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385F" w:rsidRDefault="003E385F" w:rsidP="003E385F">
      <w:pPr>
        <w:pStyle w:val="NoSpacing"/>
      </w:pPr>
      <w:r>
        <w:rPr>
          <w:noProof/>
        </w:rPr>
        <mc:AlternateContent>
          <mc:Choice Requires="wps">
            <w:drawing>
              <wp:anchor distT="45720" distB="45720" distL="114300" distR="114300" simplePos="0" relativeHeight="251660288" behindDoc="0" locked="0" layoutInCell="1" allowOverlap="1" wp14:anchorId="6900C04D" wp14:editId="5CDE4767">
                <wp:simplePos x="0" y="0"/>
                <wp:positionH relativeFrom="column">
                  <wp:posOffset>923925</wp:posOffset>
                </wp:positionH>
                <wp:positionV relativeFrom="paragraph">
                  <wp:posOffset>-407670</wp:posOffset>
                </wp:positionV>
                <wp:extent cx="4407535" cy="1533525"/>
                <wp:effectExtent l="0" t="0" r="0" b="952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7535" cy="1533525"/>
                        </a:xfrm>
                        <a:prstGeom prst="rect">
                          <a:avLst/>
                        </a:prstGeom>
                        <a:solidFill>
                          <a:srgbClr val="FFFFFF"/>
                        </a:solidFill>
                        <a:ln w="9525">
                          <a:noFill/>
                          <a:miter lim="800000"/>
                          <a:headEnd/>
                          <a:tailEnd/>
                        </a:ln>
                      </wps:spPr>
                      <wps:txbx>
                        <w:txbxContent>
                          <w:p w:rsidR="003E385F" w:rsidRDefault="003E385F" w:rsidP="003E385F">
                            <w:pPr>
                              <w:spacing w:after="0" w:line="240" w:lineRule="auto"/>
                              <w:rPr>
                                <w:rFonts w:ascii="Arial Black" w:hAnsi="Arial Black"/>
                                <w:color w:val="00B050"/>
                                <w:sz w:val="40"/>
                                <w:szCs w:val="40"/>
                              </w:rPr>
                            </w:pPr>
                            <w:r w:rsidRPr="004B66C4">
                              <w:rPr>
                                <w:rFonts w:ascii="Arial Black" w:hAnsi="Arial Black"/>
                                <w:color w:val="0070C0"/>
                                <w:sz w:val="40"/>
                                <w:szCs w:val="40"/>
                              </w:rPr>
                              <w:t xml:space="preserve">SOCIETY OF AGRICULTURE, </w:t>
                            </w:r>
                            <w:r w:rsidRPr="00A77FD4">
                              <w:rPr>
                                <w:rFonts w:ascii="Arial Black" w:hAnsi="Arial Black"/>
                                <w:color w:val="00B050"/>
                                <w:sz w:val="40"/>
                                <w:szCs w:val="40"/>
                              </w:rPr>
                              <w:t xml:space="preserve">ENVIRONMENTAL RESOURCE AND MANAGEMENT </w:t>
                            </w:r>
                          </w:p>
                          <w:p w:rsidR="003E385F" w:rsidRPr="00A77FD4" w:rsidRDefault="003E385F" w:rsidP="003E385F">
                            <w:pPr>
                              <w:spacing w:after="0" w:line="240" w:lineRule="auto"/>
                              <w:rPr>
                                <w:rFonts w:ascii="Arial Black" w:hAnsi="Arial Black"/>
                                <w:color w:val="00B050"/>
                                <w:sz w:val="40"/>
                                <w:szCs w:val="40"/>
                              </w:rPr>
                            </w:pPr>
                            <w:r w:rsidRPr="00A77FD4">
                              <w:rPr>
                                <w:rFonts w:ascii="Arial Black" w:hAnsi="Arial Black"/>
                                <w:color w:val="00B050"/>
                                <w:sz w:val="40"/>
                                <w:szCs w:val="40"/>
                              </w:rPr>
                              <w:t>(SAEREM)</w:t>
                            </w:r>
                          </w:p>
                          <w:p w:rsidR="003E385F" w:rsidRDefault="003E385F" w:rsidP="003E38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00C04D" id="_x0000_t202" coordsize="21600,21600" o:spt="202" path="m,l,21600r21600,l21600,xe">
                <v:stroke joinstyle="miter"/>
                <v:path gradientshapeok="t" o:connecttype="rect"/>
              </v:shapetype>
              <v:shape id="Text Box 217" o:spid="_x0000_s1026" type="#_x0000_t202" style="position:absolute;margin-left:72.75pt;margin-top:-32.1pt;width:347.05pt;height:120.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" stroked="f">
                <v:textbox>
                  <w:txbxContent>
                    <w:p w:rsidR="003E385F" w:rsidRDefault="003E385F" w:rsidP="003E385F">
                      <w:pPr>
                        <w:spacing w:after="0" w:line="240" w:lineRule="auto"/>
                        <w:rPr>
                          <w:rFonts w:ascii="Arial Black" w:hAnsi="Arial Black"/>
                          <w:color w:val="00B050"/>
                          <w:sz w:val="40"/>
                          <w:szCs w:val="40"/>
                        </w:rPr>
                      </w:pPr>
                      <w:r w:rsidRPr="004B66C4">
                        <w:rPr>
                          <w:rFonts w:ascii="Arial Black" w:hAnsi="Arial Black"/>
                          <w:color w:val="0070C0"/>
                          <w:sz w:val="40"/>
                          <w:szCs w:val="40"/>
                        </w:rPr>
                        <w:t xml:space="preserve">SOCIETY OF AGRICULTURE, </w:t>
                      </w:r>
                      <w:r w:rsidRPr="00A77FD4">
                        <w:rPr>
                          <w:rFonts w:ascii="Arial Black" w:hAnsi="Arial Black"/>
                          <w:color w:val="00B050"/>
                          <w:sz w:val="40"/>
                          <w:szCs w:val="40"/>
                        </w:rPr>
                        <w:t xml:space="preserve">ENVIRONMENTAL RESOURCE AND MANAGEMENT </w:t>
                      </w:r>
                    </w:p>
                    <w:p w:rsidR="003E385F" w:rsidRPr="00A77FD4" w:rsidRDefault="003E385F" w:rsidP="003E385F">
                      <w:pPr>
                        <w:spacing w:after="0" w:line="240" w:lineRule="auto"/>
                        <w:rPr>
                          <w:rFonts w:ascii="Arial Black" w:hAnsi="Arial Black"/>
                          <w:color w:val="00B050"/>
                          <w:sz w:val="40"/>
                          <w:szCs w:val="40"/>
                        </w:rPr>
                      </w:pPr>
                      <w:r w:rsidRPr="00A77FD4">
                        <w:rPr>
                          <w:rFonts w:ascii="Arial Black" w:hAnsi="Arial Black"/>
                          <w:color w:val="00B050"/>
                          <w:sz w:val="40"/>
                          <w:szCs w:val="40"/>
                        </w:rPr>
                        <w:t>(SAEREM)</w:t>
                      </w:r>
                    </w:p>
                    <w:p w:rsidR="003E385F" w:rsidRDefault="003E385F" w:rsidP="003E385F"/>
                  </w:txbxContent>
                </v:textbox>
                <w10:wrap type="square"/>
              </v:shape>
            </w:pict>
          </mc:Fallback>
        </mc:AlternateContent>
      </w:r>
      <w:r>
        <w:rPr>
          <w:noProof/>
        </w:rPr>
        <mc:AlternateContent>
          <mc:Choice Requires="wps">
            <w:drawing>
              <wp:anchor distT="0" distB="0" distL="114300" distR="114300" simplePos="0" relativeHeight="251664384" behindDoc="0" locked="0" layoutInCell="1" allowOverlap="1" wp14:anchorId="566616CE" wp14:editId="2585B541">
                <wp:simplePos x="0" y="0"/>
                <wp:positionH relativeFrom="column">
                  <wp:posOffset>-5834380</wp:posOffset>
                </wp:positionH>
                <wp:positionV relativeFrom="paragraph">
                  <wp:posOffset>-405765</wp:posOffset>
                </wp:positionV>
                <wp:extent cx="1317625" cy="1387475"/>
                <wp:effectExtent l="0" t="0" r="952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7625" cy="1387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385F" w:rsidRDefault="003E385F" w:rsidP="003E385F">
                            <w:r>
                              <w:object w:dxaOrig="1004" w:dyaOrig="1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5pt;height:90pt" o:ole="">
                                  <v:imagedata r:id="rId5" o:title=""/>
                                </v:shape>
                                <o:OLEObject Type="Embed" ProgID="CorelDraw.Graphic.17" ShapeID="_x0000_i1025" DrawAspect="Content" ObjectID="_1698728908" r:id="rId6"/>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566616CE" id="Text Box 7" o:spid="_x0000_s1027" type="#_x0000_t202" style="position:absolute;margin-left:-459.4pt;margin-top:-31.95pt;width:103.75pt;height:109.2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" fillcolor="white [3201]" stroked="f" strokeweight=".5pt">
                <v:path arrowok="t"/>
                <v:textbox style="mso-fit-shape-to-text:t">
                  <w:txbxContent>
                    <w:p w:rsidR="003E385F" w:rsidRDefault="003E385F" w:rsidP="003E385F">
                      <w:r>
                        <w:object w:dxaOrig="1004" w:dyaOrig="1020">
                          <v:shape id="_x0000_i1025" type="#_x0000_t75" style="width:89.25pt;height:90pt" o:ole="">
                            <v:imagedata r:id="rId7" o:title=""/>
                          </v:shape>
                          <o:OLEObject Type="Embed" ProgID="CorelDraw.Graphic.17" ShapeID="_x0000_i1025" DrawAspect="Content" ObjectID="_1698728297" r:id="rId8"/>
                        </w:object>
                      </w:r>
                    </w:p>
                  </w:txbxContent>
                </v:textbox>
              </v:shape>
            </w:pict>
          </mc:Fallback>
        </mc:AlternateContent>
      </w:r>
      <w:r w:rsidRPr="00A7269C">
        <w:rPr>
          <w:noProof/>
        </w:rPr>
        <w:drawing>
          <wp:anchor distT="0" distB="0" distL="114300" distR="114300" simplePos="0" relativeHeight="251659264" behindDoc="0" locked="0" layoutInCell="1" allowOverlap="1" wp14:anchorId="15873EFB" wp14:editId="0087D7CA">
            <wp:simplePos x="0" y="0"/>
            <wp:positionH relativeFrom="margin">
              <wp:posOffset>-393700</wp:posOffset>
            </wp:positionH>
            <wp:positionV relativeFrom="margin">
              <wp:posOffset>-406400</wp:posOffset>
            </wp:positionV>
            <wp:extent cx="1268730" cy="1181100"/>
            <wp:effectExtent l="0" t="0" r="762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gg.png"/>
                    <pic:cNvPicPr/>
                  </pic:nvPicPr>
                  <pic:blipFill rotWithShape="1">
                    <a:blip r:embed="rId9" cstate="print">
                      <a:extLst>
                        <a:ext uri="{28A0092B-C50C-407E-A947-70E740481C1C}">
                          <a14:useLocalDpi xmlns:a14="http://schemas.microsoft.com/office/drawing/2010/main" val="0"/>
                        </a:ext>
                      </a:extLst>
                    </a:blip>
                    <a:srcRect l="-8801" r="62421" b="16470"/>
                    <a:stretch/>
                  </pic:blipFill>
                  <pic:spPr bwMode="auto">
                    <a:xfrm>
                      <a:off x="0" y="0"/>
                      <a:ext cx="1268730" cy="1181100"/>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62336" behindDoc="0" locked="0" layoutInCell="1" allowOverlap="1" wp14:anchorId="766E0120" wp14:editId="752E10EC">
                <wp:simplePos x="0" y="0"/>
                <wp:positionH relativeFrom="column">
                  <wp:posOffset>1405890</wp:posOffset>
                </wp:positionH>
                <wp:positionV relativeFrom="paragraph">
                  <wp:posOffset>-180975</wp:posOffset>
                </wp:positionV>
                <wp:extent cx="4192270" cy="353060"/>
                <wp:effectExtent l="0" t="0" r="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2270" cy="353060"/>
                        </a:xfrm>
                        <a:prstGeom prst="rect">
                          <a:avLst/>
                        </a:prstGeom>
                        <a:noFill/>
                        <a:ln>
                          <a:noFill/>
                        </a:ln>
                      </wps:spPr>
                      <wps:txbx>
                        <w:txbxContent>
                          <w:p w:rsidR="003E385F" w:rsidRPr="006224CD" w:rsidRDefault="00862098" w:rsidP="00862098">
                            <w:pPr>
                              <w:spacing w:after="0" w:line="240" w:lineRule="auto"/>
                              <w:rPr>
                                <w:noProof/>
                                <w:color w:val="5B9BD5" w:themeColor="accent1"/>
                                <w:sz w:val="72"/>
                                <w:szCs w:val="72"/>
                              </w:rPr>
                            </w:pPr>
                            <w:r>
                              <w:rPr>
                                <w:noProof/>
                                <w:color w:val="FF0000"/>
                                <w:sz w:val="32"/>
                                <w:szCs w:val="32"/>
                              </w:rPr>
                              <w:t>4th</w:t>
                            </w:r>
                            <w:r w:rsidR="003E385F" w:rsidRPr="006224CD">
                              <w:rPr>
                                <w:noProof/>
                                <w:color w:val="FF0000"/>
                                <w:sz w:val="32"/>
                                <w:szCs w:val="32"/>
                              </w:rPr>
                              <w:t xml:space="preserve"> Annual National Conference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6E0120" id="_x0000_t202" coordsize="21600,21600" o:spt="202" path="m,l,21600r21600,l21600,xe">
                <v:stroke joinstyle="miter"/>
                <v:path gradientshapeok="t" o:connecttype="rect"/>
              </v:shapetype>
              <v:shape id="Text Box 3" o:spid="_x0000_s1028" type="#_x0000_t202" style="position:absolute;margin-left:110.7pt;margin-top:-14.25pt;width:330.1pt;height:2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" filled="f" stroked="f">
                <v:path arrowok="t"/>
                <v:textbox>
                  <w:txbxContent>
                    <w:p w:rsidR="003E385F" w:rsidRPr="006224CD" w:rsidRDefault="00862098" w:rsidP="00862098">
                      <w:pPr>
                        <w:spacing w:after="0" w:line="240" w:lineRule="auto"/>
                        <w:rPr>
                          <w:noProof/>
                          <w:color w:val="5B9BD5" w:themeColor="accent1"/>
                          <w:sz w:val="72"/>
                          <w:szCs w:val="72"/>
                        </w:rPr>
                      </w:pPr>
                      <w:r>
                        <w:rPr>
                          <w:noProof/>
                          <w:color w:val="FF0000"/>
                          <w:sz w:val="32"/>
                          <w:szCs w:val="32"/>
                        </w:rPr>
                        <w:t>4th</w:t>
                      </w:r>
                      <w:r w:rsidR="003E385F" w:rsidRPr="006224CD">
                        <w:rPr>
                          <w:noProof/>
                          <w:color w:val="FF0000"/>
                          <w:sz w:val="32"/>
                          <w:szCs w:val="32"/>
                        </w:rPr>
                        <w:t xml:space="preserve"> Annual National Conference of</w:t>
                      </w:r>
                    </w:p>
                  </w:txbxContent>
                </v:textbox>
              </v:shape>
            </w:pict>
          </mc:Fallback>
        </mc:AlternateContent>
      </w:r>
      <w:r>
        <w:rPr>
          <w:rFonts w:ascii="Times New Roman" w:hAnsi="Times New Roman" w:cs="Times New Roman"/>
          <w:i/>
          <w:noProof/>
        </w:rPr>
        <mc:AlternateContent>
          <mc:Choice Requires="wps">
            <w:drawing>
              <wp:anchor distT="45720" distB="45720" distL="114300" distR="114300" simplePos="0" relativeHeight="251661312" behindDoc="0" locked="0" layoutInCell="1" allowOverlap="1" wp14:anchorId="034C337C" wp14:editId="1D5FD85E">
                <wp:simplePos x="0" y="0"/>
                <wp:positionH relativeFrom="column">
                  <wp:posOffset>4787265</wp:posOffset>
                </wp:positionH>
                <wp:positionV relativeFrom="paragraph">
                  <wp:posOffset>222885</wp:posOffset>
                </wp:positionV>
                <wp:extent cx="1861185" cy="419735"/>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419735"/>
                        </a:xfrm>
                        <a:prstGeom prst="rect">
                          <a:avLst/>
                        </a:prstGeom>
                        <a:noFill/>
                        <a:ln w="9525">
                          <a:noFill/>
                          <a:miter lim="800000"/>
                          <a:headEnd/>
                          <a:tailEnd/>
                        </a:ln>
                      </wps:spPr>
                      <wps:txbx>
                        <w:txbxContent>
                          <w:p w:rsidR="003E385F" w:rsidRPr="00C54EB2" w:rsidRDefault="003E385F" w:rsidP="003E385F">
                            <w:pPr>
                              <w:rPr>
                                <w:rFonts w:ascii="Arial" w:hAnsi="Arial" w:cs="Arial"/>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4C337C" id="Text Box 8" o:spid="_x0000_s1029" type="#_x0000_t202" style="position:absolute;margin-left:376.95pt;margin-top:17.55pt;width:146.55pt;height:33.0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" filled="f" stroked="f">
                <v:textbox style="mso-fit-shape-to-text:t">
                  <w:txbxContent>
                    <w:p w:rsidR="003E385F" w:rsidRPr="00C54EB2" w:rsidRDefault="003E385F" w:rsidP="003E385F">
                      <w:pPr>
                        <w:rPr>
                          <w:rFonts w:ascii="Arial" w:hAnsi="Arial" w:cs="Arial"/>
                          <w:sz w:val="24"/>
                          <w:szCs w:val="24"/>
                        </w:rPr>
                      </w:pPr>
                    </w:p>
                  </w:txbxContent>
                </v:textbox>
                <w10:wrap type="square"/>
              </v:shape>
            </w:pict>
          </mc:Fallback>
        </mc:AlternateContent>
      </w:r>
      <w:r>
        <w:t xml:space="preserve">    </w:t>
      </w:r>
    </w:p>
    <w:p w:rsidR="003E385F" w:rsidRDefault="003E385F" w:rsidP="003E385F">
      <w:pPr>
        <w:pStyle w:val="NoSpacing"/>
      </w:pPr>
    </w:p>
    <w:p w:rsidR="00B47E7C" w:rsidRDefault="00B47E7C" w:rsidP="003E385F">
      <w:pPr>
        <w:pStyle w:val="NoSpacing"/>
      </w:pPr>
    </w:p>
    <w:p w:rsidR="003E385F" w:rsidRPr="00EC0101" w:rsidRDefault="003E385F" w:rsidP="003E385F">
      <w:pPr>
        <w:pStyle w:val="NoSpacing"/>
        <w:rPr>
          <w:color w:val="FF0000"/>
          <w:sz w:val="28"/>
          <w:szCs w:val="28"/>
        </w:rPr>
      </w:pPr>
      <w:r w:rsidRPr="00EC0101">
        <w:rPr>
          <w:sz w:val="28"/>
          <w:szCs w:val="28"/>
        </w:rPr>
        <w:t xml:space="preserve">          </w:t>
      </w:r>
    </w:p>
    <w:p w:rsidR="003E385F" w:rsidRDefault="003E385F" w:rsidP="003E385F">
      <w:pPr>
        <w:spacing w:after="0" w:line="360" w:lineRule="auto"/>
        <w:rPr>
          <w:rFonts w:ascii="Times New Roman" w:hAnsi="Times New Roman" w:cs="Times New Roman"/>
          <w:b/>
          <w:i/>
          <w:sz w:val="24"/>
          <w:szCs w:val="24"/>
        </w:rPr>
      </w:pPr>
      <w:r>
        <w:rPr>
          <w:noProof/>
          <w:color w:val="7030A0"/>
          <w:sz w:val="24"/>
          <w:szCs w:val="24"/>
        </w:rPr>
        <mc:AlternateContent>
          <mc:Choice Requires="wps">
            <w:drawing>
              <wp:anchor distT="0" distB="0" distL="114300" distR="114300" simplePos="0" relativeHeight="251663360" behindDoc="0" locked="0" layoutInCell="1" allowOverlap="1" wp14:anchorId="00FC4A19" wp14:editId="69B3512F">
                <wp:simplePos x="0" y="0"/>
                <wp:positionH relativeFrom="column">
                  <wp:posOffset>-951230</wp:posOffset>
                </wp:positionH>
                <wp:positionV relativeFrom="paragraph">
                  <wp:posOffset>272415</wp:posOffset>
                </wp:positionV>
                <wp:extent cx="7798435" cy="51435"/>
                <wp:effectExtent l="0" t="0" r="12065" b="2476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98435" cy="5143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EB42F" id="Rectangle 12" o:spid="_x0000_s1026" style="position:absolute;margin-left:-74.9pt;margin-top:21.45pt;width:614.05pt;height: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" fillcolor="#00b050" strokecolor="#00b050" strokeweight="1pt">
                <v:path arrowok="t"/>
              </v:rect>
            </w:pict>
          </mc:Fallback>
        </mc:AlternateContent>
      </w:r>
    </w:p>
    <w:p w:rsidR="00B47E7C" w:rsidRDefault="00B47E7C" w:rsidP="003E385F">
      <w:pPr>
        <w:jc w:val="center"/>
        <w:rPr>
          <w:rFonts w:ascii="Arial Black" w:hAnsi="Arial Black" w:cs="Times New Roman"/>
          <w:b/>
          <w:color w:val="0070C0"/>
          <w:sz w:val="28"/>
          <w:szCs w:val="28"/>
        </w:rPr>
      </w:pPr>
    </w:p>
    <w:p w:rsidR="003E385F" w:rsidRPr="00FC08E6" w:rsidRDefault="003E385F" w:rsidP="003E385F">
      <w:pPr>
        <w:jc w:val="center"/>
        <w:rPr>
          <w:rFonts w:ascii="Arial Black" w:hAnsi="Arial Black" w:cs="Times New Roman"/>
          <w:b/>
          <w:color w:val="0070C0"/>
          <w:sz w:val="28"/>
          <w:szCs w:val="28"/>
        </w:rPr>
      </w:pPr>
      <w:r w:rsidRPr="00FC08E6">
        <w:rPr>
          <w:rFonts w:ascii="Arial Black" w:hAnsi="Arial Black" w:cs="Times New Roman"/>
          <w:b/>
          <w:color w:val="0070C0"/>
          <w:sz w:val="28"/>
          <w:szCs w:val="28"/>
        </w:rPr>
        <w:t>COMMUNIQUE ISSUED AT THE END OF THE 4</w:t>
      </w:r>
      <w:r w:rsidRPr="00FC08E6">
        <w:rPr>
          <w:rFonts w:ascii="Arial Black" w:hAnsi="Arial Black" w:cs="Times New Roman"/>
          <w:b/>
          <w:color w:val="0070C0"/>
          <w:sz w:val="28"/>
          <w:szCs w:val="28"/>
          <w:vertAlign w:val="superscript"/>
        </w:rPr>
        <w:t>TH</w:t>
      </w:r>
      <w:r w:rsidRPr="00FC08E6">
        <w:rPr>
          <w:rFonts w:ascii="Arial Black" w:hAnsi="Arial Black" w:cs="Times New Roman"/>
          <w:b/>
          <w:color w:val="0070C0"/>
          <w:sz w:val="28"/>
          <w:szCs w:val="28"/>
        </w:rPr>
        <w:t xml:space="preserve"> ANNUAL NATIONAL (VIRTUAL) CONFERENCE OF THE SOCIETY FOR AGRICULTURE, ENVIRONMENTAL RESOURCES AND MANAGEMENT (SAEREM) AT THE UNIVERSITY OF ABUJA (UNIABUJA 2021)</w:t>
      </w:r>
    </w:p>
    <w:p w:rsidR="003E385F" w:rsidRPr="006A71ED" w:rsidRDefault="003E385F" w:rsidP="003E385F">
      <w:pPr>
        <w:jc w:val="both"/>
        <w:rPr>
          <w:rFonts w:ascii="Times New Roman" w:hAnsi="Times New Roman" w:cs="Times New Roman"/>
          <w:sz w:val="24"/>
          <w:szCs w:val="24"/>
        </w:rPr>
      </w:pPr>
      <w:r w:rsidRPr="006A71ED">
        <w:rPr>
          <w:rFonts w:ascii="Times New Roman" w:hAnsi="Times New Roman" w:cs="Times New Roman"/>
          <w:sz w:val="24"/>
          <w:szCs w:val="24"/>
        </w:rPr>
        <w:t>Date: 15th -17th November, 2021</w:t>
      </w:r>
    </w:p>
    <w:p w:rsidR="003E385F" w:rsidRDefault="003E385F" w:rsidP="003E385F">
      <w:pPr>
        <w:jc w:val="both"/>
        <w:rPr>
          <w:rFonts w:ascii="Cooper Black" w:hAnsi="Cooper Black" w:cs="Calibri"/>
          <w:sz w:val="24"/>
          <w:szCs w:val="24"/>
        </w:rPr>
      </w:pPr>
      <w:r w:rsidRPr="006A71ED">
        <w:rPr>
          <w:rFonts w:ascii="Times New Roman" w:hAnsi="Times New Roman" w:cs="Times New Roman"/>
          <w:sz w:val="24"/>
          <w:szCs w:val="24"/>
        </w:rPr>
        <w:t>Theme:</w:t>
      </w:r>
      <w:r w:rsidRPr="00FC08E6">
        <w:rPr>
          <w:rFonts w:ascii="Cooper Black" w:hAnsi="Cooper Black" w:cs="Calibri"/>
          <w:sz w:val="24"/>
          <w:szCs w:val="24"/>
        </w:rPr>
        <w:t xml:space="preserve"> </w:t>
      </w:r>
      <w:r>
        <w:rPr>
          <w:rFonts w:ascii="Cooper Black" w:hAnsi="Cooper Black" w:cs="Calibri"/>
          <w:sz w:val="24"/>
          <w:szCs w:val="24"/>
        </w:rPr>
        <w:t>CLIMATE CHANGE, COVID-19 PANDEMIC, INSECURITY, IMPACTS ON FOOD SECURITY AND ENVIRONMENTAL RESOURCES</w:t>
      </w:r>
    </w:p>
    <w:p w:rsidR="003E385F" w:rsidRPr="006A71ED" w:rsidRDefault="003E385F" w:rsidP="003E385F">
      <w:pPr>
        <w:jc w:val="both"/>
        <w:rPr>
          <w:rFonts w:ascii="Times New Roman" w:hAnsi="Times New Roman" w:cs="Times New Roman"/>
          <w:b/>
          <w:sz w:val="24"/>
          <w:szCs w:val="24"/>
        </w:rPr>
      </w:pPr>
      <w:r w:rsidRPr="006A71ED">
        <w:rPr>
          <w:rFonts w:ascii="Times New Roman" w:hAnsi="Times New Roman" w:cs="Times New Roman"/>
          <w:b/>
          <w:sz w:val="24"/>
          <w:szCs w:val="24"/>
        </w:rPr>
        <w:t>INTRODUCTION</w:t>
      </w:r>
    </w:p>
    <w:p w:rsidR="003E385F" w:rsidRPr="006A71ED" w:rsidRDefault="003E385F" w:rsidP="003E385F">
      <w:pPr>
        <w:jc w:val="both"/>
        <w:rPr>
          <w:rFonts w:ascii="Times New Roman" w:hAnsi="Times New Roman" w:cs="Times New Roman"/>
          <w:sz w:val="24"/>
          <w:szCs w:val="24"/>
        </w:rPr>
      </w:pPr>
      <w:r w:rsidRPr="006A71ED">
        <w:rPr>
          <w:rFonts w:ascii="Times New Roman" w:hAnsi="Times New Roman" w:cs="Times New Roman"/>
          <w:sz w:val="24"/>
          <w:szCs w:val="24"/>
        </w:rPr>
        <w:t xml:space="preserve">Nigeria as a country is currently challenged with various issues. Climate change remains on the front burner of the country’s many negative experiences. Further, the continued anxiety brought by COVID-19 pandemic and existing insecurity situation across various States of Nigeria remains glaring. These challenges, undoubtedly have reducing effect on Nigeria’s food security – a country currently ranked as one of the poorest. Consequently, there is the need for intellectuals to brainstorm in finding sustainable solution to the many challenges. </w:t>
      </w:r>
    </w:p>
    <w:p w:rsidR="003E385F" w:rsidRPr="006A71ED" w:rsidRDefault="003E385F" w:rsidP="003E385F">
      <w:pPr>
        <w:jc w:val="both"/>
        <w:rPr>
          <w:rFonts w:ascii="Times New Roman" w:hAnsi="Times New Roman" w:cs="Times New Roman"/>
          <w:sz w:val="24"/>
          <w:szCs w:val="24"/>
          <w:shd w:val="clear" w:color="auto" w:fill="FFFFFF"/>
        </w:rPr>
      </w:pPr>
      <w:r w:rsidRPr="006A71ED">
        <w:rPr>
          <w:rFonts w:ascii="Times New Roman" w:hAnsi="Times New Roman" w:cs="Times New Roman"/>
          <w:sz w:val="24"/>
          <w:szCs w:val="24"/>
        </w:rPr>
        <w:tab/>
        <w:t>The Society for Agriculture, Environmental Resources and Management (SAEREM) i</w:t>
      </w:r>
      <w:r w:rsidRPr="006A71ED">
        <w:rPr>
          <w:rFonts w:ascii="Times New Roman" w:hAnsi="Times New Roman" w:cs="Times New Roman"/>
          <w:sz w:val="24"/>
          <w:szCs w:val="24"/>
          <w:shd w:val="clear" w:color="auto" w:fill="FFFFFF"/>
        </w:rPr>
        <w:t xml:space="preserve">s a voluntary, non-governmental, academicians, and professional </w:t>
      </w:r>
      <w:r w:rsidRPr="006A71ED">
        <w:rPr>
          <w:rFonts w:ascii="Times New Roman" w:hAnsi="Times New Roman"/>
          <w:sz w:val="24"/>
          <w:szCs w:val="24"/>
          <w:shd w:val="clear" w:color="auto" w:fill="FFFFFF"/>
        </w:rPr>
        <w:t>organization</w:t>
      </w:r>
      <w:r w:rsidRPr="006A71ED">
        <w:rPr>
          <w:rFonts w:ascii="Times New Roman" w:hAnsi="Times New Roman" w:cs="Times New Roman"/>
          <w:sz w:val="24"/>
          <w:szCs w:val="24"/>
          <w:shd w:val="clear" w:color="auto" w:fill="FFFFFF"/>
        </w:rPr>
        <w:t xml:space="preserve"> aimed at fostering the growth and development of agriculture, environmental resources and management sectors. It is an interdisciplinary research based organization with focus on the academia and the end user of research &amp; development.</w:t>
      </w:r>
    </w:p>
    <w:p w:rsidR="003E385F" w:rsidRPr="006A71ED" w:rsidRDefault="003E385F" w:rsidP="003E385F">
      <w:pPr>
        <w:jc w:val="both"/>
        <w:rPr>
          <w:rFonts w:ascii="Times New Roman" w:hAnsi="Times New Roman" w:cs="Times New Roman"/>
          <w:b/>
          <w:sz w:val="24"/>
          <w:szCs w:val="24"/>
          <w:shd w:val="clear" w:color="auto" w:fill="FFFFFF"/>
        </w:rPr>
      </w:pPr>
      <w:r w:rsidRPr="006A71ED">
        <w:rPr>
          <w:rFonts w:ascii="Times New Roman" w:hAnsi="Times New Roman" w:cs="Times New Roman"/>
          <w:b/>
          <w:sz w:val="24"/>
          <w:szCs w:val="24"/>
          <w:shd w:val="clear" w:color="auto" w:fill="FFFFFF"/>
        </w:rPr>
        <w:t xml:space="preserve">UNIABUJA 2021 CONFERENCE </w:t>
      </w:r>
    </w:p>
    <w:p w:rsidR="003E385F" w:rsidRPr="006A71ED" w:rsidRDefault="003E385F" w:rsidP="003E385F">
      <w:pPr>
        <w:jc w:val="both"/>
        <w:rPr>
          <w:rFonts w:ascii="Times New Roman" w:hAnsi="Times New Roman"/>
          <w:sz w:val="24"/>
          <w:szCs w:val="24"/>
          <w:shd w:val="clear" w:color="auto" w:fill="FFFFFF"/>
        </w:rPr>
      </w:pPr>
      <w:r w:rsidRPr="006A71ED">
        <w:rPr>
          <w:rFonts w:ascii="Times New Roman" w:hAnsi="Times New Roman"/>
          <w:sz w:val="24"/>
          <w:szCs w:val="24"/>
          <w:shd w:val="clear" w:color="auto" w:fill="FFFFFF"/>
        </w:rPr>
        <w:t>Participants at the 4th Annual National Conference of SAEREM included the National Executive Council (NEC) of the Society, invited Guest Speaker, Lead Paper Presenters, Lecturers/Researchers (Academics), Industrialists, and Students. The event kicked off with the presentation of the prestigious SAEREM Fellowship Award to four eminent scholars, namely</w:t>
      </w:r>
    </w:p>
    <w:p w:rsidR="003E385F" w:rsidRPr="00FC08E6" w:rsidRDefault="003E385F" w:rsidP="003E385F">
      <w:pPr>
        <w:jc w:val="both"/>
        <w:rPr>
          <w:rFonts w:ascii="Times New Roman" w:hAnsi="Times New Roman"/>
          <w:color w:val="00B050"/>
          <w:sz w:val="24"/>
          <w:szCs w:val="24"/>
          <w:shd w:val="clear" w:color="auto" w:fill="FFFFFF"/>
        </w:rPr>
      </w:pPr>
      <w:proofErr w:type="spellStart"/>
      <w:proofErr w:type="gramStart"/>
      <w:r w:rsidRPr="00FC08E6">
        <w:rPr>
          <w:rFonts w:ascii="Times New Roman" w:hAnsi="Times New Roman"/>
          <w:color w:val="00B050"/>
          <w:sz w:val="24"/>
          <w:szCs w:val="24"/>
          <w:shd w:val="clear" w:color="auto" w:fill="FFFFFF"/>
        </w:rPr>
        <w:t>i</w:t>
      </w:r>
      <w:proofErr w:type="spellEnd"/>
      <w:proofErr w:type="gramEnd"/>
      <w:r w:rsidRPr="00FC08E6">
        <w:rPr>
          <w:rFonts w:ascii="Times New Roman" w:hAnsi="Times New Roman"/>
          <w:color w:val="00B050"/>
          <w:sz w:val="24"/>
          <w:szCs w:val="24"/>
          <w:shd w:val="clear" w:color="auto" w:fill="FFFFFF"/>
        </w:rPr>
        <w:t xml:space="preserve">.    Prof. I. A. </w:t>
      </w:r>
      <w:proofErr w:type="spellStart"/>
      <w:r w:rsidRPr="00FC08E6">
        <w:rPr>
          <w:rFonts w:ascii="Times New Roman" w:hAnsi="Times New Roman"/>
          <w:color w:val="00B050"/>
          <w:sz w:val="24"/>
          <w:szCs w:val="24"/>
          <w:shd w:val="clear" w:color="auto" w:fill="FFFFFF"/>
        </w:rPr>
        <w:t>Onimawo</w:t>
      </w:r>
      <w:proofErr w:type="spellEnd"/>
      <w:r w:rsidRPr="00FC08E6">
        <w:rPr>
          <w:rFonts w:ascii="Times New Roman" w:hAnsi="Times New Roman"/>
          <w:color w:val="00B050"/>
          <w:sz w:val="24"/>
          <w:szCs w:val="24"/>
          <w:shd w:val="clear" w:color="auto" w:fill="FFFFFF"/>
        </w:rPr>
        <w:t xml:space="preserve"> who is the Immediate Past Vice Chancellor, Ambrose </w:t>
      </w:r>
      <w:proofErr w:type="spellStart"/>
      <w:r w:rsidRPr="00FC08E6">
        <w:rPr>
          <w:rFonts w:ascii="Times New Roman" w:hAnsi="Times New Roman"/>
          <w:color w:val="00B050"/>
          <w:sz w:val="24"/>
          <w:szCs w:val="24"/>
          <w:shd w:val="clear" w:color="auto" w:fill="FFFFFF"/>
        </w:rPr>
        <w:t>Alli</w:t>
      </w:r>
      <w:proofErr w:type="spellEnd"/>
      <w:r w:rsidRPr="00FC08E6">
        <w:rPr>
          <w:rFonts w:ascii="Times New Roman" w:hAnsi="Times New Roman"/>
          <w:color w:val="00B050"/>
          <w:sz w:val="24"/>
          <w:szCs w:val="24"/>
          <w:shd w:val="clear" w:color="auto" w:fill="FFFFFF"/>
        </w:rPr>
        <w:t xml:space="preserve"> University, </w:t>
      </w:r>
      <w:proofErr w:type="spellStart"/>
      <w:r w:rsidRPr="00FC08E6">
        <w:rPr>
          <w:rFonts w:ascii="Times New Roman" w:hAnsi="Times New Roman"/>
          <w:color w:val="00B050"/>
          <w:sz w:val="24"/>
          <w:szCs w:val="24"/>
          <w:shd w:val="clear" w:color="auto" w:fill="FFFFFF"/>
        </w:rPr>
        <w:t>Ekpoma</w:t>
      </w:r>
      <w:proofErr w:type="spellEnd"/>
      <w:r w:rsidRPr="00FC08E6">
        <w:rPr>
          <w:rFonts w:ascii="Times New Roman" w:hAnsi="Times New Roman"/>
          <w:color w:val="00B050"/>
          <w:sz w:val="24"/>
          <w:szCs w:val="24"/>
          <w:shd w:val="clear" w:color="auto" w:fill="FFFFFF"/>
        </w:rPr>
        <w:t>, Edo State;</w:t>
      </w:r>
    </w:p>
    <w:p w:rsidR="003E385F" w:rsidRPr="00FC08E6" w:rsidRDefault="003E385F" w:rsidP="003E385F">
      <w:pPr>
        <w:jc w:val="both"/>
        <w:rPr>
          <w:rFonts w:ascii="Times New Roman" w:hAnsi="Times New Roman"/>
          <w:color w:val="00B050"/>
          <w:sz w:val="24"/>
          <w:szCs w:val="24"/>
          <w:shd w:val="clear" w:color="auto" w:fill="FFFFFF"/>
        </w:rPr>
      </w:pPr>
      <w:proofErr w:type="gramStart"/>
      <w:r w:rsidRPr="00FC08E6">
        <w:rPr>
          <w:rFonts w:ascii="Times New Roman" w:hAnsi="Times New Roman"/>
          <w:color w:val="00B050"/>
          <w:sz w:val="24"/>
          <w:szCs w:val="24"/>
          <w:shd w:val="clear" w:color="auto" w:fill="FFFFFF"/>
        </w:rPr>
        <w:t>ii</w:t>
      </w:r>
      <w:proofErr w:type="gramEnd"/>
      <w:r w:rsidRPr="00FC08E6">
        <w:rPr>
          <w:rFonts w:ascii="Times New Roman" w:hAnsi="Times New Roman"/>
          <w:color w:val="00B050"/>
          <w:sz w:val="24"/>
          <w:szCs w:val="24"/>
          <w:shd w:val="clear" w:color="auto" w:fill="FFFFFF"/>
        </w:rPr>
        <w:t xml:space="preserve">.    Prof. Edith C. </w:t>
      </w:r>
      <w:proofErr w:type="spellStart"/>
      <w:r w:rsidRPr="00FC08E6">
        <w:rPr>
          <w:rFonts w:ascii="Times New Roman" w:hAnsi="Times New Roman"/>
          <w:color w:val="00B050"/>
          <w:sz w:val="24"/>
          <w:szCs w:val="24"/>
          <w:shd w:val="clear" w:color="auto" w:fill="FFFFFF"/>
        </w:rPr>
        <w:t>Chuku</w:t>
      </w:r>
      <w:proofErr w:type="spellEnd"/>
      <w:r w:rsidRPr="00FC08E6">
        <w:rPr>
          <w:rFonts w:ascii="Times New Roman" w:hAnsi="Times New Roman"/>
          <w:color w:val="00B050"/>
          <w:sz w:val="24"/>
          <w:szCs w:val="24"/>
          <w:shd w:val="clear" w:color="auto" w:fill="FFFFFF"/>
        </w:rPr>
        <w:t xml:space="preserve"> of the Department of Plant Science and Biotechnology, Rivers State University, Port Harcourt;</w:t>
      </w:r>
    </w:p>
    <w:p w:rsidR="003E385F" w:rsidRPr="00FC08E6" w:rsidRDefault="003E385F" w:rsidP="003E385F">
      <w:pPr>
        <w:jc w:val="both"/>
        <w:rPr>
          <w:rFonts w:ascii="Times New Roman" w:hAnsi="Times New Roman"/>
          <w:color w:val="00B050"/>
          <w:sz w:val="24"/>
          <w:szCs w:val="24"/>
          <w:shd w:val="clear" w:color="auto" w:fill="FFFFFF"/>
        </w:rPr>
      </w:pPr>
      <w:proofErr w:type="gramStart"/>
      <w:r w:rsidRPr="00FC08E6">
        <w:rPr>
          <w:rFonts w:ascii="Times New Roman" w:hAnsi="Times New Roman"/>
          <w:color w:val="00B050"/>
          <w:sz w:val="24"/>
          <w:szCs w:val="24"/>
          <w:shd w:val="clear" w:color="auto" w:fill="FFFFFF"/>
        </w:rPr>
        <w:t>iii</w:t>
      </w:r>
      <w:proofErr w:type="gramEnd"/>
      <w:r w:rsidRPr="00FC08E6">
        <w:rPr>
          <w:rFonts w:ascii="Times New Roman" w:hAnsi="Times New Roman"/>
          <w:color w:val="00B050"/>
          <w:sz w:val="24"/>
          <w:szCs w:val="24"/>
          <w:shd w:val="clear" w:color="auto" w:fill="FFFFFF"/>
        </w:rPr>
        <w:t xml:space="preserve">.    Prof. Austin </w:t>
      </w:r>
      <w:proofErr w:type="spellStart"/>
      <w:r w:rsidRPr="00FC08E6">
        <w:rPr>
          <w:rFonts w:ascii="Times New Roman" w:hAnsi="Times New Roman"/>
          <w:color w:val="00B050"/>
          <w:sz w:val="24"/>
          <w:szCs w:val="24"/>
          <w:shd w:val="clear" w:color="auto" w:fill="FFFFFF"/>
        </w:rPr>
        <w:t>Otegbulu</w:t>
      </w:r>
      <w:proofErr w:type="spellEnd"/>
      <w:r w:rsidRPr="00FC08E6">
        <w:rPr>
          <w:rFonts w:ascii="Times New Roman" w:hAnsi="Times New Roman"/>
          <w:color w:val="00B050"/>
          <w:sz w:val="24"/>
          <w:szCs w:val="24"/>
          <w:shd w:val="clear" w:color="auto" w:fill="FFFFFF"/>
        </w:rPr>
        <w:t xml:space="preserve"> of the Department of Estate Management, University of Lagos; and</w:t>
      </w:r>
    </w:p>
    <w:p w:rsidR="003E385F" w:rsidRPr="00FC08E6" w:rsidRDefault="003E385F" w:rsidP="003E385F">
      <w:pPr>
        <w:jc w:val="both"/>
        <w:rPr>
          <w:rFonts w:ascii="Times New Roman" w:hAnsi="Times New Roman"/>
          <w:color w:val="00B050"/>
          <w:sz w:val="24"/>
          <w:szCs w:val="24"/>
          <w:shd w:val="clear" w:color="auto" w:fill="FFFFFF"/>
        </w:rPr>
      </w:pPr>
      <w:r w:rsidRPr="00FC08E6">
        <w:rPr>
          <w:rFonts w:ascii="Times New Roman" w:hAnsi="Times New Roman"/>
          <w:color w:val="00B050"/>
          <w:sz w:val="24"/>
          <w:szCs w:val="24"/>
          <w:shd w:val="clear" w:color="auto" w:fill="FFFFFF"/>
        </w:rPr>
        <w:lastRenderedPageBreak/>
        <w:t xml:space="preserve">iv.    Prof. Stephen U. </w:t>
      </w:r>
      <w:proofErr w:type="spellStart"/>
      <w:r w:rsidRPr="00FC08E6">
        <w:rPr>
          <w:rFonts w:ascii="Times New Roman" w:hAnsi="Times New Roman"/>
          <w:color w:val="00B050"/>
          <w:sz w:val="24"/>
          <w:szCs w:val="24"/>
          <w:shd w:val="clear" w:color="auto" w:fill="FFFFFF"/>
        </w:rPr>
        <w:t>Offor</w:t>
      </w:r>
      <w:proofErr w:type="spellEnd"/>
      <w:r w:rsidRPr="00FC08E6">
        <w:rPr>
          <w:rFonts w:ascii="Times New Roman" w:hAnsi="Times New Roman"/>
          <w:color w:val="00B050"/>
          <w:sz w:val="24"/>
          <w:szCs w:val="24"/>
          <w:shd w:val="clear" w:color="auto" w:fill="FFFFFF"/>
        </w:rPr>
        <w:t xml:space="preserve">, Dean, Faculty of Agriculture, Vocational and Technical Education, Ignatius </w:t>
      </w:r>
      <w:proofErr w:type="spellStart"/>
      <w:r w:rsidRPr="00FC08E6">
        <w:rPr>
          <w:rFonts w:ascii="Times New Roman" w:hAnsi="Times New Roman"/>
          <w:color w:val="00B050"/>
          <w:sz w:val="24"/>
          <w:szCs w:val="24"/>
          <w:shd w:val="clear" w:color="auto" w:fill="FFFFFF"/>
        </w:rPr>
        <w:t>Ajuru</w:t>
      </w:r>
      <w:proofErr w:type="spellEnd"/>
      <w:r w:rsidRPr="00FC08E6">
        <w:rPr>
          <w:rFonts w:ascii="Times New Roman" w:hAnsi="Times New Roman"/>
          <w:color w:val="00B050"/>
          <w:sz w:val="24"/>
          <w:szCs w:val="24"/>
          <w:shd w:val="clear" w:color="auto" w:fill="FFFFFF"/>
        </w:rPr>
        <w:t xml:space="preserve"> University of Education, Port Harcourt.</w:t>
      </w:r>
    </w:p>
    <w:p w:rsidR="003E385F" w:rsidRPr="00FC08E6" w:rsidRDefault="003E385F" w:rsidP="003E385F">
      <w:pPr>
        <w:jc w:val="both"/>
        <w:rPr>
          <w:rFonts w:ascii="Times New Roman" w:hAnsi="Times New Roman"/>
          <w:color w:val="00B050"/>
          <w:sz w:val="24"/>
          <w:szCs w:val="24"/>
          <w:shd w:val="clear" w:color="auto" w:fill="FFFFFF"/>
        </w:rPr>
      </w:pPr>
      <w:r w:rsidRPr="00FC08E6">
        <w:rPr>
          <w:rFonts w:ascii="Times New Roman" w:hAnsi="Times New Roman"/>
          <w:color w:val="00B050"/>
          <w:sz w:val="24"/>
          <w:szCs w:val="24"/>
          <w:shd w:val="clear" w:color="auto" w:fill="FFFFFF"/>
        </w:rPr>
        <w:t xml:space="preserve">Prof. </w:t>
      </w:r>
      <w:proofErr w:type="spellStart"/>
      <w:r w:rsidRPr="00FC08E6">
        <w:rPr>
          <w:rFonts w:ascii="Times New Roman" w:hAnsi="Times New Roman"/>
          <w:color w:val="00B050"/>
          <w:sz w:val="24"/>
          <w:szCs w:val="24"/>
          <w:shd w:val="clear" w:color="auto" w:fill="FFFFFF"/>
        </w:rPr>
        <w:t>Onimawo</w:t>
      </w:r>
      <w:proofErr w:type="spellEnd"/>
      <w:r w:rsidRPr="00FC08E6">
        <w:rPr>
          <w:rFonts w:ascii="Times New Roman" w:hAnsi="Times New Roman"/>
          <w:color w:val="00B050"/>
          <w:sz w:val="24"/>
          <w:szCs w:val="24"/>
          <w:shd w:val="clear" w:color="auto" w:fill="FFFFFF"/>
        </w:rPr>
        <w:t xml:space="preserve"> who responded on behalf of all the award recipients, thanked SAEREM for the awards and pledged their unflinching support for SAEREM in her activities.</w:t>
      </w:r>
    </w:p>
    <w:p w:rsidR="003E385F" w:rsidRPr="00FC08E6" w:rsidRDefault="003E385F" w:rsidP="003E385F">
      <w:pPr>
        <w:jc w:val="both"/>
        <w:rPr>
          <w:rFonts w:ascii="Cooper Black" w:hAnsi="Cooper Black"/>
          <w:sz w:val="24"/>
          <w:szCs w:val="24"/>
          <w:shd w:val="clear" w:color="auto" w:fill="FFFFFF"/>
        </w:rPr>
      </w:pPr>
      <w:r w:rsidRPr="00FC08E6">
        <w:rPr>
          <w:rFonts w:ascii="Cooper Black" w:hAnsi="Cooper Black"/>
          <w:sz w:val="24"/>
          <w:szCs w:val="24"/>
          <w:shd w:val="clear" w:color="auto" w:fill="FFFFFF"/>
        </w:rPr>
        <w:t xml:space="preserve">The Keynote Address was delivered by Prof. </w:t>
      </w:r>
      <w:proofErr w:type="spellStart"/>
      <w:r w:rsidRPr="00FC08E6">
        <w:rPr>
          <w:rFonts w:ascii="Cooper Black" w:hAnsi="Cooper Black"/>
          <w:sz w:val="24"/>
          <w:szCs w:val="24"/>
          <w:shd w:val="clear" w:color="auto" w:fill="FFFFFF"/>
        </w:rPr>
        <w:t>Adeshola</w:t>
      </w:r>
      <w:proofErr w:type="spellEnd"/>
      <w:r w:rsidRPr="00FC08E6">
        <w:rPr>
          <w:rFonts w:ascii="Cooper Black" w:hAnsi="Cooper Black"/>
          <w:sz w:val="24"/>
          <w:szCs w:val="24"/>
          <w:shd w:val="clear" w:color="auto" w:fill="FFFFFF"/>
        </w:rPr>
        <w:t xml:space="preserve"> O. </w:t>
      </w:r>
      <w:proofErr w:type="spellStart"/>
      <w:r w:rsidRPr="00FC08E6">
        <w:rPr>
          <w:rFonts w:ascii="Cooper Black" w:hAnsi="Cooper Black"/>
          <w:sz w:val="24"/>
          <w:szCs w:val="24"/>
          <w:shd w:val="clear" w:color="auto" w:fill="FFFFFF"/>
        </w:rPr>
        <w:t>Adepoju</w:t>
      </w:r>
      <w:proofErr w:type="spellEnd"/>
      <w:r w:rsidRPr="00FC08E6">
        <w:rPr>
          <w:rFonts w:ascii="Cooper Black" w:hAnsi="Cooper Black"/>
          <w:sz w:val="24"/>
          <w:szCs w:val="24"/>
          <w:shd w:val="clear" w:color="auto" w:fill="FFFFFF"/>
        </w:rPr>
        <w:t xml:space="preserve">, Director-General/Chief Executive Officer, Forestry Research Institute, Ibadan while Lead Presentations were made by Professors Samuel O. </w:t>
      </w:r>
      <w:proofErr w:type="spellStart"/>
      <w:r w:rsidRPr="00FC08E6">
        <w:rPr>
          <w:rFonts w:ascii="Cooper Black" w:hAnsi="Cooper Black"/>
          <w:sz w:val="24"/>
          <w:szCs w:val="24"/>
          <w:shd w:val="clear" w:color="auto" w:fill="FFFFFF"/>
        </w:rPr>
        <w:t>Agele</w:t>
      </w:r>
      <w:proofErr w:type="spellEnd"/>
      <w:r w:rsidRPr="00FC08E6">
        <w:rPr>
          <w:rFonts w:ascii="Cooper Black" w:hAnsi="Cooper Black"/>
          <w:sz w:val="24"/>
          <w:szCs w:val="24"/>
          <w:shd w:val="clear" w:color="auto" w:fill="FFFFFF"/>
        </w:rPr>
        <w:t xml:space="preserve">, </w:t>
      </w:r>
      <w:proofErr w:type="spellStart"/>
      <w:r w:rsidRPr="00FC08E6">
        <w:rPr>
          <w:rFonts w:ascii="Cooper Black" w:hAnsi="Cooper Black"/>
          <w:sz w:val="24"/>
          <w:szCs w:val="24"/>
          <w:shd w:val="clear" w:color="auto" w:fill="FFFFFF"/>
        </w:rPr>
        <w:t>Cordelia</w:t>
      </w:r>
      <w:proofErr w:type="spellEnd"/>
      <w:r w:rsidRPr="00FC08E6">
        <w:rPr>
          <w:rFonts w:ascii="Cooper Black" w:hAnsi="Cooper Black"/>
          <w:sz w:val="24"/>
          <w:szCs w:val="24"/>
          <w:shd w:val="clear" w:color="auto" w:fill="FFFFFF"/>
        </w:rPr>
        <w:t xml:space="preserve"> I. </w:t>
      </w:r>
      <w:proofErr w:type="spellStart"/>
      <w:r w:rsidRPr="00FC08E6">
        <w:rPr>
          <w:rFonts w:ascii="Cooper Black" w:hAnsi="Cooper Black"/>
          <w:sz w:val="24"/>
          <w:szCs w:val="24"/>
          <w:shd w:val="clear" w:color="auto" w:fill="FFFFFF"/>
        </w:rPr>
        <w:t>Ebenebe</w:t>
      </w:r>
      <w:proofErr w:type="spellEnd"/>
      <w:r w:rsidRPr="00FC08E6">
        <w:rPr>
          <w:rFonts w:ascii="Cooper Black" w:hAnsi="Cooper Black"/>
          <w:sz w:val="24"/>
          <w:szCs w:val="24"/>
          <w:shd w:val="clear" w:color="auto" w:fill="FFFFFF"/>
        </w:rPr>
        <w:t xml:space="preserve">, and Steven U. </w:t>
      </w:r>
      <w:proofErr w:type="spellStart"/>
      <w:r w:rsidRPr="00FC08E6">
        <w:rPr>
          <w:rFonts w:ascii="Cooper Black" w:hAnsi="Cooper Black"/>
          <w:sz w:val="24"/>
          <w:szCs w:val="24"/>
          <w:shd w:val="clear" w:color="auto" w:fill="FFFFFF"/>
        </w:rPr>
        <w:t>Offor</w:t>
      </w:r>
      <w:proofErr w:type="spellEnd"/>
      <w:r w:rsidRPr="00FC08E6">
        <w:rPr>
          <w:rFonts w:ascii="Cooper Black" w:hAnsi="Cooper Black"/>
          <w:sz w:val="24"/>
          <w:szCs w:val="24"/>
          <w:shd w:val="clear" w:color="auto" w:fill="FFFFFF"/>
        </w:rPr>
        <w:t>.</w:t>
      </w:r>
    </w:p>
    <w:p w:rsidR="003E385F" w:rsidRPr="006A71ED" w:rsidRDefault="003E385F" w:rsidP="003E385F">
      <w:pPr>
        <w:jc w:val="both"/>
        <w:rPr>
          <w:rFonts w:ascii="Times New Roman" w:hAnsi="Times New Roman" w:cs="Times New Roman"/>
          <w:sz w:val="24"/>
          <w:szCs w:val="24"/>
          <w:shd w:val="clear" w:color="auto" w:fill="FFFFFF"/>
        </w:rPr>
      </w:pPr>
      <w:r w:rsidRPr="006A71ED">
        <w:rPr>
          <w:rFonts w:ascii="Times New Roman" w:hAnsi="Times New Roman" w:cs="Times New Roman"/>
          <w:sz w:val="24"/>
          <w:szCs w:val="24"/>
          <w:shd w:val="clear" w:color="auto" w:fill="FFFFFF"/>
        </w:rPr>
        <w:t>Other papers presented at the conference were as follows:</w:t>
      </w:r>
    </w:p>
    <w:p w:rsidR="003E385F" w:rsidRPr="006A71ED" w:rsidRDefault="003E385F" w:rsidP="003E385F">
      <w:pPr>
        <w:pStyle w:val="ListParagraph"/>
        <w:numPr>
          <w:ilvl w:val="0"/>
          <w:numId w:val="1"/>
        </w:numPr>
        <w:spacing w:after="0" w:line="276" w:lineRule="auto"/>
        <w:jc w:val="both"/>
        <w:rPr>
          <w:rFonts w:ascii="Times New Roman" w:hAnsi="Times New Roman"/>
          <w:sz w:val="24"/>
          <w:szCs w:val="24"/>
        </w:rPr>
      </w:pPr>
      <w:r w:rsidRPr="006A71ED">
        <w:rPr>
          <w:rFonts w:ascii="Times New Roman" w:hAnsi="Times New Roman"/>
          <w:sz w:val="24"/>
          <w:szCs w:val="24"/>
        </w:rPr>
        <w:t>African Star Apple Seed Processing Into Activated Carbon For Copper And Iron Removal From Wastewater</w:t>
      </w:r>
    </w:p>
    <w:p w:rsidR="003E385F" w:rsidRPr="006A71ED" w:rsidRDefault="003E385F" w:rsidP="003E385F">
      <w:pPr>
        <w:pStyle w:val="ListParagraph"/>
        <w:numPr>
          <w:ilvl w:val="0"/>
          <w:numId w:val="1"/>
        </w:numPr>
        <w:spacing w:after="0" w:line="276" w:lineRule="auto"/>
        <w:jc w:val="both"/>
        <w:rPr>
          <w:rFonts w:ascii="Times New Roman" w:hAnsi="Times New Roman"/>
          <w:sz w:val="24"/>
          <w:szCs w:val="24"/>
        </w:rPr>
      </w:pPr>
      <w:r w:rsidRPr="006A71ED">
        <w:rPr>
          <w:rFonts w:ascii="Times New Roman" w:hAnsi="Times New Roman"/>
          <w:sz w:val="24"/>
          <w:szCs w:val="24"/>
        </w:rPr>
        <w:t>Crop Farmers’ Adaptation Strategies to Climate Change In Rivers State, Nigeria</w:t>
      </w:r>
    </w:p>
    <w:p w:rsidR="003E385F" w:rsidRPr="006A71ED" w:rsidRDefault="003E385F" w:rsidP="003E385F">
      <w:pPr>
        <w:pStyle w:val="ListParagraph"/>
        <w:numPr>
          <w:ilvl w:val="0"/>
          <w:numId w:val="1"/>
        </w:numPr>
        <w:spacing w:after="0" w:line="276" w:lineRule="auto"/>
        <w:jc w:val="both"/>
        <w:rPr>
          <w:rFonts w:ascii="Times New Roman" w:hAnsi="Times New Roman"/>
          <w:sz w:val="24"/>
          <w:szCs w:val="24"/>
        </w:rPr>
      </w:pPr>
      <w:r w:rsidRPr="006A71ED">
        <w:rPr>
          <w:rFonts w:ascii="Times New Roman" w:hAnsi="Times New Roman"/>
          <w:sz w:val="24"/>
          <w:szCs w:val="24"/>
        </w:rPr>
        <w:t xml:space="preserve">Effect Of Fungi Flora In The Nutrient Quality Of </w:t>
      </w:r>
      <w:proofErr w:type="spellStart"/>
      <w:r w:rsidRPr="006A71ED">
        <w:rPr>
          <w:rFonts w:ascii="Times New Roman" w:hAnsi="Times New Roman"/>
          <w:sz w:val="24"/>
          <w:szCs w:val="24"/>
        </w:rPr>
        <w:t>Artocarpus</w:t>
      </w:r>
      <w:proofErr w:type="spellEnd"/>
      <w:r w:rsidRPr="006A71ED">
        <w:rPr>
          <w:rFonts w:ascii="Times New Roman" w:hAnsi="Times New Roman"/>
          <w:sz w:val="24"/>
          <w:szCs w:val="24"/>
        </w:rPr>
        <w:t xml:space="preserve"> </w:t>
      </w:r>
      <w:proofErr w:type="spellStart"/>
      <w:r w:rsidRPr="006A71ED">
        <w:rPr>
          <w:rFonts w:ascii="Times New Roman" w:hAnsi="Times New Roman"/>
          <w:sz w:val="24"/>
          <w:szCs w:val="24"/>
        </w:rPr>
        <w:t>Camansi</w:t>
      </w:r>
      <w:proofErr w:type="spellEnd"/>
      <w:r w:rsidRPr="006A71ED">
        <w:rPr>
          <w:rFonts w:ascii="Times New Roman" w:hAnsi="Times New Roman"/>
          <w:sz w:val="24"/>
          <w:szCs w:val="24"/>
        </w:rPr>
        <w:t xml:space="preserve"> (Breadnut)</w:t>
      </w:r>
    </w:p>
    <w:p w:rsidR="003E385F" w:rsidRPr="006A71ED" w:rsidRDefault="003E385F" w:rsidP="003E385F">
      <w:pPr>
        <w:pStyle w:val="ListParagraph"/>
        <w:numPr>
          <w:ilvl w:val="0"/>
          <w:numId w:val="1"/>
        </w:numPr>
        <w:spacing w:after="0" w:line="276" w:lineRule="auto"/>
        <w:jc w:val="both"/>
        <w:rPr>
          <w:rFonts w:ascii="Times New Roman" w:hAnsi="Times New Roman"/>
          <w:sz w:val="24"/>
          <w:szCs w:val="24"/>
        </w:rPr>
      </w:pPr>
      <w:r w:rsidRPr="006A71ED">
        <w:rPr>
          <w:rFonts w:ascii="Times New Roman" w:hAnsi="Times New Roman"/>
          <w:sz w:val="24"/>
          <w:szCs w:val="24"/>
        </w:rPr>
        <w:t xml:space="preserve">Effective And Efficient Utilization Of The </w:t>
      </w:r>
      <w:proofErr w:type="spellStart"/>
      <w:r w:rsidRPr="006A71ED">
        <w:rPr>
          <w:rFonts w:ascii="Times New Roman" w:hAnsi="Times New Roman"/>
          <w:sz w:val="24"/>
          <w:szCs w:val="24"/>
        </w:rPr>
        <w:t>Backswamps</w:t>
      </w:r>
      <w:proofErr w:type="spellEnd"/>
      <w:r w:rsidRPr="006A71ED">
        <w:rPr>
          <w:rFonts w:ascii="Times New Roman" w:hAnsi="Times New Roman"/>
          <w:sz w:val="24"/>
          <w:szCs w:val="24"/>
        </w:rPr>
        <w:t xml:space="preserve"> – ‘</w:t>
      </w:r>
      <w:proofErr w:type="spellStart"/>
      <w:r w:rsidRPr="006A71ED">
        <w:rPr>
          <w:rFonts w:ascii="Times New Roman" w:hAnsi="Times New Roman"/>
          <w:sz w:val="24"/>
          <w:szCs w:val="24"/>
        </w:rPr>
        <w:t>Typic</w:t>
      </w:r>
      <w:proofErr w:type="spellEnd"/>
      <w:r w:rsidRPr="006A71ED">
        <w:rPr>
          <w:rFonts w:ascii="Times New Roman" w:hAnsi="Times New Roman"/>
          <w:sz w:val="24"/>
          <w:szCs w:val="24"/>
        </w:rPr>
        <w:t xml:space="preserve"> </w:t>
      </w:r>
      <w:proofErr w:type="spellStart"/>
      <w:r w:rsidRPr="006A71ED">
        <w:rPr>
          <w:rFonts w:ascii="Times New Roman" w:hAnsi="Times New Roman"/>
          <w:sz w:val="24"/>
          <w:szCs w:val="24"/>
        </w:rPr>
        <w:t>Endoaquepts</w:t>
      </w:r>
      <w:proofErr w:type="spellEnd"/>
      <w:r w:rsidRPr="006A71ED">
        <w:rPr>
          <w:rFonts w:ascii="Times New Roman" w:hAnsi="Times New Roman"/>
          <w:sz w:val="24"/>
          <w:szCs w:val="24"/>
        </w:rPr>
        <w:t>’ Hydric Soils In The Niger Delta For Sustainable Agricultural Productivity</w:t>
      </w:r>
    </w:p>
    <w:p w:rsidR="003E385F" w:rsidRPr="006A71ED" w:rsidRDefault="003E385F" w:rsidP="003E385F">
      <w:pPr>
        <w:pStyle w:val="ListParagraph"/>
        <w:numPr>
          <w:ilvl w:val="0"/>
          <w:numId w:val="1"/>
        </w:numPr>
        <w:spacing w:after="0" w:line="276" w:lineRule="auto"/>
        <w:jc w:val="both"/>
        <w:rPr>
          <w:rFonts w:ascii="Times New Roman" w:hAnsi="Times New Roman"/>
          <w:sz w:val="24"/>
          <w:szCs w:val="24"/>
        </w:rPr>
      </w:pPr>
      <w:r w:rsidRPr="006A71ED">
        <w:rPr>
          <w:rFonts w:ascii="Times New Roman" w:hAnsi="Times New Roman"/>
          <w:sz w:val="24"/>
          <w:szCs w:val="24"/>
        </w:rPr>
        <w:t xml:space="preserve">Liver Quality Indicators Among Heritage Turkey Toms Administered Aqueous </w:t>
      </w:r>
      <w:proofErr w:type="spellStart"/>
      <w:r w:rsidRPr="006A71ED">
        <w:rPr>
          <w:rFonts w:ascii="Times New Roman" w:hAnsi="Times New Roman"/>
          <w:sz w:val="24"/>
          <w:szCs w:val="24"/>
        </w:rPr>
        <w:t>Moringa</w:t>
      </w:r>
      <w:proofErr w:type="spellEnd"/>
      <w:r w:rsidRPr="006A71ED">
        <w:rPr>
          <w:rFonts w:ascii="Times New Roman" w:hAnsi="Times New Roman"/>
          <w:sz w:val="24"/>
          <w:szCs w:val="24"/>
        </w:rPr>
        <w:t xml:space="preserve"> </w:t>
      </w:r>
      <w:proofErr w:type="spellStart"/>
      <w:r w:rsidRPr="006A71ED">
        <w:rPr>
          <w:rFonts w:ascii="Times New Roman" w:hAnsi="Times New Roman"/>
          <w:sz w:val="24"/>
          <w:szCs w:val="24"/>
        </w:rPr>
        <w:t>Oleriferia</w:t>
      </w:r>
      <w:proofErr w:type="spellEnd"/>
      <w:r w:rsidRPr="006A71ED">
        <w:rPr>
          <w:rFonts w:ascii="Times New Roman" w:hAnsi="Times New Roman"/>
          <w:sz w:val="24"/>
          <w:szCs w:val="24"/>
        </w:rPr>
        <w:t xml:space="preserve"> Leaf and Seed Extracts</w:t>
      </w:r>
    </w:p>
    <w:p w:rsidR="003E385F" w:rsidRPr="006A71ED" w:rsidRDefault="003E385F" w:rsidP="003E385F">
      <w:pPr>
        <w:pStyle w:val="ListParagraph"/>
        <w:numPr>
          <w:ilvl w:val="0"/>
          <w:numId w:val="1"/>
        </w:numPr>
        <w:spacing w:after="0" w:line="276" w:lineRule="auto"/>
        <w:jc w:val="both"/>
        <w:rPr>
          <w:rFonts w:ascii="Times New Roman" w:hAnsi="Times New Roman"/>
          <w:sz w:val="24"/>
          <w:szCs w:val="24"/>
        </w:rPr>
      </w:pPr>
      <w:r w:rsidRPr="006A71ED">
        <w:rPr>
          <w:rFonts w:ascii="Times New Roman" w:hAnsi="Times New Roman"/>
          <w:sz w:val="24"/>
          <w:szCs w:val="24"/>
        </w:rPr>
        <w:t xml:space="preserve">Integrated Management Of </w:t>
      </w:r>
      <w:proofErr w:type="spellStart"/>
      <w:r w:rsidRPr="006A71ED">
        <w:rPr>
          <w:rFonts w:ascii="Times New Roman" w:hAnsi="Times New Roman"/>
          <w:sz w:val="24"/>
          <w:szCs w:val="24"/>
        </w:rPr>
        <w:t>Cylas</w:t>
      </w:r>
      <w:proofErr w:type="spellEnd"/>
      <w:r w:rsidRPr="006A71ED">
        <w:rPr>
          <w:rFonts w:ascii="Times New Roman" w:hAnsi="Times New Roman"/>
          <w:sz w:val="24"/>
          <w:szCs w:val="24"/>
        </w:rPr>
        <w:t xml:space="preserve"> </w:t>
      </w:r>
      <w:proofErr w:type="spellStart"/>
      <w:r w:rsidRPr="006A71ED">
        <w:rPr>
          <w:rFonts w:ascii="Times New Roman" w:hAnsi="Times New Roman"/>
          <w:sz w:val="24"/>
          <w:szCs w:val="24"/>
        </w:rPr>
        <w:t>Puncticollis</w:t>
      </w:r>
      <w:proofErr w:type="spellEnd"/>
      <w:r w:rsidRPr="006A71ED">
        <w:rPr>
          <w:rFonts w:ascii="Times New Roman" w:hAnsi="Times New Roman"/>
          <w:sz w:val="24"/>
          <w:szCs w:val="24"/>
        </w:rPr>
        <w:t xml:space="preserve"> (</w:t>
      </w:r>
      <w:proofErr w:type="spellStart"/>
      <w:r w:rsidRPr="006A71ED">
        <w:rPr>
          <w:rFonts w:ascii="Times New Roman" w:hAnsi="Times New Roman"/>
          <w:sz w:val="24"/>
          <w:szCs w:val="24"/>
        </w:rPr>
        <w:t>Boheman</w:t>
      </w:r>
      <w:proofErr w:type="spellEnd"/>
      <w:r w:rsidRPr="006A71ED">
        <w:rPr>
          <w:rFonts w:ascii="Times New Roman" w:hAnsi="Times New Roman"/>
          <w:sz w:val="24"/>
          <w:szCs w:val="24"/>
        </w:rPr>
        <w:t xml:space="preserve">) In </w:t>
      </w:r>
      <w:proofErr w:type="spellStart"/>
      <w:r w:rsidRPr="006A71ED">
        <w:rPr>
          <w:rFonts w:ascii="Times New Roman" w:hAnsi="Times New Roman"/>
          <w:sz w:val="24"/>
          <w:szCs w:val="24"/>
        </w:rPr>
        <w:t>Umuahia</w:t>
      </w:r>
      <w:proofErr w:type="spellEnd"/>
      <w:r w:rsidRPr="006A71ED">
        <w:rPr>
          <w:rFonts w:ascii="Times New Roman" w:hAnsi="Times New Roman"/>
          <w:sz w:val="24"/>
          <w:szCs w:val="24"/>
        </w:rPr>
        <w:t xml:space="preserve"> Nigeria</w:t>
      </w:r>
    </w:p>
    <w:p w:rsidR="003E385F" w:rsidRPr="006A71ED" w:rsidRDefault="003E385F" w:rsidP="003E385F">
      <w:pPr>
        <w:pStyle w:val="ListParagraph"/>
        <w:numPr>
          <w:ilvl w:val="0"/>
          <w:numId w:val="1"/>
        </w:numPr>
        <w:spacing w:after="0" w:line="276" w:lineRule="auto"/>
        <w:jc w:val="both"/>
        <w:rPr>
          <w:rFonts w:ascii="Times New Roman" w:hAnsi="Times New Roman"/>
          <w:sz w:val="24"/>
          <w:szCs w:val="24"/>
        </w:rPr>
      </w:pPr>
      <w:r w:rsidRPr="006A71ED">
        <w:rPr>
          <w:rFonts w:ascii="Times New Roman" w:hAnsi="Times New Roman"/>
          <w:sz w:val="24"/>
          <w:szCs w:val="24"/>
        </w:rPr>
        <w:t>Effect Of Dehydration Methods On Lycopene And Vitamin C Contents Of Tomato Varieties Grown In Kano, Nigeria</w:t>
      </w:r>
    </w:p>
    <w:p w:rsidR="003E385F" w:rsidRPr="006A71ED" w:rsidRDefault="003E385F" w:rsidP="003E385F">
      <w:pPr>
        <w:pStyle w:val="ListParagraph"/>
        <w:numPr>
          <w:ilvl w:val="0"/>
          <w:numId w:val="1"/>
        </w:numPr>
        <w:spacing w:after="0" w:line="276" w:lineRule="auto"/>
        <w:jc w:val="both"/>
        <w:rPr>
          <w:rFonts w:ascii="Times New Roman" w:hAnsi="Times New Roman"/>
          <w:sz w:val="24"/>
          <w:szCs w:val="24"/>
        </w:rPr>
      </w:pPr>
      <w:proofErr w:type="spellStart"/>
      <w:r w:rsidRPr="006A71ED">
        <w:rPr>
          <w:rFonts w:ascii="Times New Roman" w:hAnsi="Times New Roman"/>
          <w:sz w:val="24"/>
          <w:szCs w:val="24"/>
        </w:rPr>
        <w:t>Bioremidiation</w:t>
      </w:r>
      <w:proofErr w:type="spellEnd"/>
      <w:r w:rsidRPr="006A71ED">
        <w:rPr>
          <w:rFonts w:ascii="Times New Roman" w:hAnsi="Times New Roman"/>
          <w:sz w:val="24"/>
          <w:szCs w:val="24"/>
        </w:rPr>
        <w:t xml:space="preserve"> Potential Of </w:t>
      </w:r>
      <w:proofErr w:type="spellStart"/>
      <w:r w:rsidRPr="006A71ED">
        <w:rPr>
          <w:rFonts w:ascii="Times New Roman" w:hAnsi="Times New Roman"/>
          <w:sz w:val="24"/>
          <w:szCs w:val="24"/>
        </w:rPr>
        <w:t>Pleurotus</w:t>
      </w:r>
      <w:proofErr w:type="spellEnd"/>
      <w:r w:rsidRPr="006A71ED">
        <w:rPr>
          <w:rFonts w:ascii="Times New Roman" w:hAnsi="Times New Roman"/>
          <w:sz w:val="24"/>
          <w:szCs w:val="24"/>
        </w:rPr>
        <w:t xml:space="preserve"> </w:t>
      </w:r>
      <w:proofErr w:type="spellStart"/>
      <w:r w:rsidRPr="006A71ED">
        <w:rPr>
          <w:rFonts w:ascii="Times New Roman" w:hAnsi="Times New Roman"/>
          <w:sz w:val="24"/>
          <w:szCs w:val="24"/>
        </w:rPr>
        <w:t>Ostreatus</w:t>
      </w:r>
      <w:proofErr w:type="spellEnd"/>
      <w:r w:rsidRPr="006A71ED">
        <w:rPr>
          <w:rFonts w:ascii="Times New Roman" w:hAnsi="Times New Roman"/>
          <w:sz w:val="24"/>
          <w:szCs w:val="24"/>
        </w:rPr>
        <w:t xml:space="preserve"> (</w:t>
      </w:r>
      <w:proofErr w:type="spellStart"/>
      <w:r w:rsidRPr="006A71ED">
        <w:rPr>
          <w:rFonts w:ascii="Times New Roman" w:hAnsi="Times New Roman"/>
          <w:sz w:val="24"/>
          <w:szCs w:val="24"/>
        </w:rPr>
        <w:t>Jacquin</w:t>
      </w:r>
      <w:proofErr w:type="spellEnd"/>
      <w:r w:rsidRPr="006A71ED">
        <w:rPr>
          <w:rFonts w:ascii="Times New Roman" w:hAnsi="Times New Roman"/>
          <w:sz w:val="24"/>
          <w:szCs w:val="24"/>
        </w:rPr>
        <w:t xml:space="preserve">; Fries) P. </w:t>
      </w:r>
      <w:proofErr w:type="spellStart"/>
      <w:r w:rsidRPr="006A71ED">
        <w:rPr>
          <w:rFonts w:ascii="Times New Roman" w:hAnsi="Times New Roman"/>
          <w:sz w:val="24"/>
          <w:szCs w:val="24"/>
        </w:rPr>
        <w:t>Kummer</w:t>
      </w:r>
      <w:proofErr w:type="spellEnd"/>
      <w:r w:rsidRPr="006A71ED">
        <w:rPr>
          <w:rFonts w:ascii="Times New Roman" w:hAnsi="Times New Roman"/>
          <w:sz w:val="24"/>
          <w:szCs w:val="24"/>
        </w:rPr>
        <w:t xml:space="preserve">: A Case Of Agro-Wastes In </w:t>
      </w:r>
      <w:proofErr w:type="spellStart"/>
      <w:r w:rsidRPr="006A71ED">
        <w:rPr>
          <w:rFonts w:ascii="Times New Roman" w:hAnsi="Times New Roman"/>
          <w:sz w:val="24"/>
          <w:szCs w:val="24"/>
        </w:rPr>
        <w:t>Umudike</w:t>
      </w:r>
      <w:proofErr w:type="spellEnd"/>
      <w:r w:rsidRPr="006A71ED">
        <w:rPr>
          <w:rFonts w:ascii="Times New Roman" w:hAnsi="Times New Roman"/>
          <w:sz w:val="24"/>
          <w:szCs w:val="24"/>
        </w:rPr>
        <w:t xml:space="preserve"> </w:t>
      </w:r>
      <w:proofErr w:type="spellStart"/>
      <w:r w:rsidRPr="006A71ED">
        <w:rPr>
          <w:rFonts w:ascii="Times New Roman" w:hAnsi="Times New Roman"/>
          <w:sz w:val="24"/>
          <w:szCs w:val="24"/>
        </w:rPr>
        <w:t>Abia</w:t>
      </w:r>
      <w:proofErr w:type="spellEnd"/>
      <w:r w:rsidRPr="006A71ED">
        <w:rPr>
          <w:rFonts w:ascii="Times New Roman" w:hAnsi="Times New Roman"/>
          <w:sz w:val="24"/>
          <w:szCs w:val="24"/>
        </w:rPr>
        <w:t xml:space="preserve"> State, Nigeria</w:t>
      </w:r>
    </w:p>
    <w:p w:rsidR="003E385F" w:rsidRPr="006A71ED" w:rsidRDefault="003E385F" w:rsidP="003E385F">
      <w:pPr>
        <w:pStyle w:val="ListParagraph"/>
        <w:numPr>
          <w:ilvl w:val="0"/>
          <w:numId w:val="1"/>
        </w:numPr>
        <w:spacing w:after="0" w:line="276" w:lineRule="auto"/>
        <w:jc w:val="both"/>
        <w:rPr>
          <w:rFonts w:ascii="Times New Roman" w:hAnsi="Times New Roman"/>
          <w:sz w:val="24"/>
          <w:szCs w:val="24"/>
        </w:rPr>
      </w:pPr>
      <w:r w:rsidRPr="006A71ED">
        <w:rPr>
          <w:rFonts w:ascii="Times New Roman" w:hAnsi="Times New Roman"/>
          <w:sz w:val="24"/>
          <w:szCs w:val="24"/>
        </w:rPr>
        <w:t xml:space="preserve">Assessment Of Postharvest Management Practices Of Millet Handlers In </w:t>
      </w:r>
      <w:proofErr w:type="spellStart"/>
      <w:r w:rsidRPr="006A71ED">
        <w:rPr>
          <w:rFonts w:ascii="Times New Roman" w:hAnsi="Times New Roman"/>
          <w:sz w:val="24"/>
          <w:szCs w:val="24"/>
        </w:rPr>
        <w:t>Yobe</w:t>
      </w:r>
      <w:proofErr w:type="spellEnd"/>
      <w:r w:rsidRPr="006A71ED">
        <w:rPr>
          <w:rFonts w:ascii="Times New Roman" w:hAnsi="Times New Roman"/>
          <w:sz w:val="24"/>
          <w:szCs w:val="24"/>
        </w:rPr>
        <w:t xml:space="preserve"> State, Nigeria</w:t>
      </w:r>
    </w:p>
    <w:p w:rsidR="003E385F" w:rsidRPr="006A71ED" w:rsidRDefault="003E385F" w:rsidP="003E385F">
      <w:pPr>
        <w:pStyle w:val="ListParagraph"/>
        <w:numPr>
          <w:ilvl w:val="0"/>
          <w:numId w:val="1"/>
        </w:numPr>
        <w:spacing w:after="0" w:line="276" w:lineRule="auto"/>
        <w:jc w:val="both"/>
        <w:rPr>
          <w:rFonts w:ascii="Times New Roman" w:hAnsi="Times New Roman"/>
          <w:sz w:val="24"/>
          <w:szCs w:val="24"/>
        </w:rPr>
      </w:pPr>
      <w:r w:rsidRPr="006A71ED">
        <w:rPr>
          <w:rFonts w:ascii="Times New Roman" w:hAnsi="Times New Roman"/>
          <w:sz w:val="24"/>
          <w:szCs w:val="24"/>
        </w:rPr>
        <w:t>Impact Of Covid-19 On Cost And Returns Of Cassava Production In Central Cross River State, Nigeria</w:t>
      </w:r>
    </w:p>
    <w:p w:rsidR="003E385F" w:rsidRPr="006A71ED" w:rsidRDefault="003E385F" w:rsidP="003E385F">
      <w:pPr>
        <w:pStyle w:val="ListParagraph"/>
        <w:spacing w:line="276" w:lineRule="auto"/>
        <w:rPr>
          <w:rFonts w:ascii="Times New Roman" w:hAnsi="Times New Roman"/>
          <w:sz w:val="24"/>
          <w:szCs w:val="24"/>
        </w:rPr>
      </w:pPr>
      <w:r w:rsidRPr="006A71ED">
        <w:rPr>
          <w:rFonts w:ascii="Times New Roman" w:hAnsi="Times New Roman"/>
          <w:sz w:val="24"/>
          <w:szCs w:val="24"/>
        </w:rPr>
        <w:t xml:space="preserve">Effect </w:t>
      </w:r>
      <w:proofErr w:type="gramStart"/>
      <w:r w:rsidRPr="006A71ED">
        <w:rPr>
          <w:rFonts w:ascii="Times New Roman" w:hAnsi="Times New Roman"/>
          <w:sz w:val="24"/>
          <w:szCs w:val="24"/>
        </w:rPr>
        <w:t>Of</w:t>
      </w:r>
      <w:proofErr w:type="gramEnd"/>
      <w:r w:rsidRPr="006A71ED">
        <w:rPr>
          <w:rFonts w:ascii="Times New Roman" w:hAnsi="Times New Roman"/>
          <w:sz w:val="24"/>
          <w:szCs w:val="24"/>
        </w:rPr>
        <w:t xml:space="preserve"> Phytoremediation Grasses On Soil Micro-Organisms In Crude Oil Contaminated Soil In South-South Nigeria</w:t>
      </w:r>
    </w:p>
    <w:p w:rsidR="003E385F" w:rsidRPr="006A71ED" w:rsidRDefault="003E385F" w:rsidP="003E385F">
      <w:pPr>
        <w:pStyle w:val="ListParagraph"/>
        <w:numPr>
          <w:ilvl w:val="0"/>
          <w:numId w:val="1"/>
        </w:numPr>
        <w:spacing w:after="0" w:line="276" w:lineRule="auto"/>
        <w:jc w:val="both"/>
        <w:rPr>
          <w:rFonts w:ascii="Times New Roman" w:hAnsi="Times New Roman"/>
          <w:sz w:val="24"/>
          <w:szCs w:val="24"/>
        </w:rPr>
      </w:pPr>
      <w:r w:rsidRPr="006A71ED">
        <w:rPr>
          <w:rFonts w:ascii="Times New Roman" w:hAnsi="Times New Roman"/>
          <w:sz w:val="24"/>
          <w:szCs w:val="24"/>
        </w:rPr>
        <w:t>Assessment Of Some Physicochemical Properties Of Palm Oil Mill Effluent Dumpsite Soils In South Eastern Nigeria</w:t>
      </w:r>
    </w:p>
    <w:p w:rsidR="003E385F" w:rsidRPr="006A71ED" w:rsidRDefault="003E385F" w:rsidP="003E385F">
      <w:pPr>
        <w:pStyle w:val="ListParagraph"/>
        <w:numPr>
          <w:ilvl w:val="0"/>
          <w:numId w:val="1"/>
        </w:numPr>
        <w:spacing w:after="0" w:line="276" w:lineRule="auto"/>
        <w:jc w:val="both"/>
        <w:rPr>
          <w:rFonts w:ascii="Times New Roman" w:hAnsi="Times New Roman"/>
          <w:sz w:val="24"/>
          <w:szCs w:val="24"/>
        </w:rPr>
      </w:pPr>
      <w:r w:rsidRPr="006A71ED">
        <w:rPr>
          <w:rFonts w:ascii="Times New Roman" w:hAnsi="Times New Roman"/>
          <w:sz w:val="24"/>
          <w:szCs w:val="24"/>
        </w:rPr>
        <w:t xml:space="preserve">Economic Analysis Of Value Chain Adaptation Among Cocoyam Farmers In </w:t>
      </w:r>
      <w:proofErr w:type="spellStart"/>
      <w:r w:rsidRPr="006A71ED">
        <w:rPr>
          <w:rFonts w:ascii="Times New Roman" w:hAnsi="Times New Roman"/>
          <w:sz w:val="24"/>
          <w:szCs w:val="24"/>
        </w:rPr>
        <w:t>Nsukka</w:t>
      </w:r>
      <w:proofErr w:type="spellEnd"/>
      <w:r w:rsidRPr="006A71ED">
        <w:rPr>
          <w:rFonts w:ascii="Times New Roman" w:hAnsi="Times New Roman"/>
          <w:sz w:val="24"/>
          <w:szCs w:val="24"/>
        </w:rPr>
        <w:t xml:space="preserve"> Local Government Area, Enugu State, Nigeria</w:t>
      </w:r>
    </w:p>
    <w:p w:rsidR="003E385F" w:rsidRPr="006A71ED" w:rsidRDefault="003E385F" w:rsidP="003E385F">
      <w:pPr>
        <w:pStyle w:val="ListParagraph"/>
        <w:numPr>
          <w:ilvl w:val="0"/>
          <w:numId w:val="1"/>
        </w:numPr>
        <w:spacing w:after="0" w:line="276" w:lineRule="auto"/>
        <w:jc w:val="both"/>
        <w:rPr>
          <w:rFonts w:ascii="Times New Roman" w:hAnsi="Times New Roman"/>
          <w:sz w:val="24"/>
          <w:szCs w:val="24"/>
        </w:rPr>
      </w:pPr>
      <w:r w:rsidRPr="006A71ED">
        <w:rPr>
          <w:rFonts w:ascii="Times New Roman" w:hAnsi="Times New Roman"/>
          <w:sz w:val="24"/>
          <w:szCs w:val="24"/>
        </w:rPr>
        <w:t xml:space="preserve">Understanding The Drivers Of Adoption Of Climate Smart Agriculture (CSA) Among Smallholder Crop Farmers In </w:t>
      </w:r>
      <w:proofErr w:type="spellStart"/>
      <w:r w:rsidRPr="006A71ED">
        <w:rPr>
          <w:rFonts w:ascii="Times New Roman" w:hAnsi="Times New Roman"/>
          <w:sz w:val="24"/>
          <w:szCs w:val="24"/>
        </w:rPr>
        <w:t>Agroecological</w:t>
      </w:r>
      <w:proofErr w:type="spellEnd"/>
      <w:r w:rsidRPr="006A71ED">
        <w:rPr>
          <w:rFonts w:ascii="Times New Roman" w:hAnsi="Times New Roman"/>
          <w:sz w:val="24"/>
          <w:szCs w:val="24"/>
        </w:rPr>
        <w:t xml:space="preserve"> Zone D Area Of </w:t>
      </w:r>
      <w:proofErr w:type="spellStart"/>
      <w:r w:rsidRPr="006A71ED">
        <w:rPr>
          <w:rFonts w:ascii="Times New Roman" w:hAnsi="Times New Roman"/>
          <w:sz w:val="24"/>
          <w:szCs w:val="24"/>
        </w:rPr>
        <w:t>Kogi</w:t>
      </w:r>
      <w:proofErr w:type="spellEnd"/>
      <w:r w:rsidRPr="006A71ED">
        <w:rPr>
          <w:rFonts w:ascii="Times New Roman" w:hAnsi="Times New Roman"/>
          <w:sz w:val="24"/>
          <w:szCs w:val="24"/>
        </w:rPr>
        <w:t xml:space="preserve"> State, Nigeria: Policy Options For Improved Food Security</w:t>
      </w:r>
    </w:p>
    <w:p w:rsidR="003E385F" w:rsidRPr="006A71ED" w:rsidRDefault="003E385F" w:rsidP="003E385F">
      <w:pPr>
        <w:pStyle w:val="ListParagraph"/>
        <w:numPr>
          <w:ilvl w:val="0"/>
          <w:numId w:val="1"/>
        </w:numPr>
        <w:spacing w:after="0" w:line="276" w:lineRule="auto"/>
        <w:jc w:val="both"/>
        <w:rPr>
          <w:rFonts w:ascii="Times New Roman" w:hAnsi="Times New Roman"/>
          <w:sz w:val="24"/>
          <w:szCs w:val="24"/>
        </w:rPr>
      </w:pPr>
      <w:r w:rsidRPr="006A71ED">
        <w:rPr>
          <w:rFonts w:ascii="Times New Roman" w:hAnsi="Times New Roman"/>
          <w:sz w:val="24"/>
          <w:szCs w:val="24"/>
        </w:rPr>
        <w:t xml:space="preserve">Impacts Of Covid-19 On Food Security: Panel Data Evidence From </w:t>
      </w:r>
      <w:proofErr w:type="spellStart"/>
      <w:r w:rsidRPr="006A71ED">
        <w:rPr>
          <w:rFonts w:ascii="Times New Roman" w:hAnsi="Times New Roman"/>
          <w:sz w:val="24"/>
          <w:szCs w:val="24"/>
        </w:rPr>
        <w:t>Akwa</w:t>
      </w:r>
      <w:proofErr w:type="spellEnd"/>
      <w:r w:rsidRPr="006A71ED">
        <w:rPr>
          <w:rFonts w:ascii="Times New Roman" w:hAnsi="Times New Roman"/>
          <w:sz w:val="24"/>
          <w:szCs w:val="24"/>
        </w:rPr>
        <w:t xml:space="preserve"> </w:t>
      </w:r>
      <w:proofErr w:type="spellStart"/>
      <w:r w:rsidRPr="006A71ED">
        <w:rPr>
          <w:rFonts w:ascii="Times New Roman" w:hAnsi="Times New Roman"/>
          <w:sz w:val="24"/>
          <w:szCs w:val="24"/>
        </w:rPr>
        <w:t>Ibom</w:t>
      </w:r>
      <w:proofErr w:type="spellEnd"/>
      <w:r w:rsidRPr="006A71ED">
        <w:rPr>
          <w:rFonts w:ascii="Times New Roman" w:hAnsi="Times New Roman"/>
          <w:sz w:val="24"/>
          <w:szCs w:val="24"/>
        </w:rPr>
        <w:t xml:space="preserve"> State</w:t>
      </w:r>
    </w:p>
    <w:p w:rsidR="003E385F" w:rsidRPr="006A71ED" w:rsidRDefault="003E385F" w:rsidP="003E385F">
      <w:pPr>
        <w:pStyle w:val="ListParagraph"/>
        <w:numPr>
          <w:ilvl w:val="0"/>
          <w:numId w:val="1"/>
        </w:numPr>
        <w:spacing w:after="0" w:line="276" w:lineRule="auto"/>
        <w:jc w:val="both"/>
        <w:rPr>
          <w:rFonts w:ascii="Times New Roman" w:hAnsi="Times New Roman"/>
          <w:sz w:val="24"/>
          <w:szCs w:val="24"/>
        </w:rPr>
      </w:pPr>
      <w:r w:rsidRPr="006A71ED">
        <w:rPr>
          <w:rFonts w:ascii="Times New Roman" w:hAnsi="Times New Roman"/>
          <w:sz w:val="24"/>
          <w:szCs w:val="24"/>
        </w:rPr>
        <w:t>Physicochemical Properties Of Stored African Spinach (</w:t>
      </w:r>
      <w:proofErr w:type="spellStart"/>
      <w:r w:rsidRPr="006A71ED">
        <w:rPr>
          <w:rFonts w:ascii="Times New Roman" w:hAnsi="Times New Roman"/>
          <w:sz w:val="24"/>
          <w:szCs w:val="24"/>
        </w:rPr>
        <w:t>Amaranthus</w:t>
      </w:r>
      <w:proofErr w:type="spellEnd"/>
      <w:r w:rsidRPr="006A71ED">
        <w:rPr>
          <w:rFonts w:ascii="Times New Roman" w:hAnsi="Times New Roman"/>
          <w:sz w:val="24"/>
          <w:szCs w:val="24"/>
        </w:rPr>
        <w:t xml:space="preserve"> Species) Using Two Variants Of </w:t>
      </w:r>
      <w:proofErr w:type="spellStart"/>
      <w:r w:rsidRPr="006A71ED">
        <w:rPr>
          <w:rFonts w:ascii="Times New Roman" w:hAnsi="Times New Roman"/>
          <w:sz w:val="24"/>
          <w:szCs w:val="24"/>
        </w:rPr>
        <w:t>Nspri’s</w:t>
      </w:r>
      <w:proofErr w:type="spellEnd"/>
      <w:r w:rsidRPr="006A71ED">
        <w:rPr>
          <w:rFonts w:ascii="Times New Roman" w:hAnsi="Times New Roman"/>
          <w:sz w:val="24"/>
          <w:szCs w:val="24"/>
        </w:rPr>
        <w:t xml:space="preserve"> Vegetable Basket</w:t>
      </w:r>
    </w:p>
    <w:p w:rsidR="003E385F" w:rsidRPr="006A71ED" w:rsidRDefault="003E385F" w:rsidP="003E385F">
      <w:pPr>
        <w:pStyle w:val="ListParagraph"/>
        <w:numPr>
          <w:ilvl w:val="0"/>
          <w:numId w:val="1"/>
        </w:numPr>
        <w:spacing w:after="0" w:line="276" w:lineRule="auto"/>
        <w:jc w:val="both"/>
        <w:rPr>
          <w:rFonts w:ascii="Times New Roman" w:hAnsi="Times New Roman"/>
          <w:sz w:val="24"/>
          <w:szCs w:val="24"/>
        </w:rPr>
      </w:pPr>
      <w:r w:rsidRPr="006A71ED">
        <w:rPr>
          <w:rFonts w:ascii="Times New Roman" w:hAnsi="Times New Roman"/>
          <w:sz w:val="24"/>
          <w:szCs w:val="24"/>
        </w:rPr>
        <w:t>Farmers - Herdsmen Clashes : Implications For Food Security In Benue State</w:t>
      </w:r>
    </w:p>
    <w:p w:rsidR="003E385F" w:rsidRPr="006A71ED" w:rsidRDefault="003E385F" w:rsidP="003E385F">
      <w:pPr>
        <w:pStyle w:val="ListParagraph"/>
        <w:numPr>
          <w:ilvl w:val="0"/>
          <w:numId w:val="1"/>
        </w:numPr>
        <w:spacing w:after="0" w:line="276" w:lineRule="auto"/>
        <w:jc w:val="both"/>
        <w:rPr>
          <w:rFonts w:ascii="Times New Roman" w:hAnsi="Times New Roman"/>
          <w:sz w:val="24"/>
          <w:szCs w:val="24"/>
        </w:rPr>
      </w:pPr>
      <w:r w:rsidRPr="006A71ED">
        <w:rPr>
          <w:rFonts w:ascii="Times New Roman" w:hAnsi="Times New Roman"/>
          <w:sz w:val="24"/>
          <w:szCs w:val="24"/>
        </w:rPr>
        <w:t>Assessment Of The Nutritional Compositions Of Two Varieties Of Plantain And Their Associated Fungal Pathogens</w:t>
      </w:r>
    </w:p>
    <w:p w:rsidR="003E385F" w:rsidRPr="006A71ED" w:rsidRDefault="003E385F" w:rsidP="003E385F">
      <w:pPr>
        <w:pStyle w:val="ListParagraph"/>
        <w:numPr>
          <w:ilvl w:val="0"/>
          <w:numId w:val="1"/>
        </w:numPr>
        <w:spacing w:after="0" w:line="276" w:lineRule="auto"/>
        <w:jc w:val="both"/>
        <w:rPr>
          <w:rFonts w:ascii="Times New Roman" w:hAnsi="Times New Roman"/>
          <w:sz w:val="24"/>
          <w:szCs w:val="24"/>
        </w:rPr>
      </w:pPr>
      <w:r w:rsidRPr="006A71ED">
        <w:rPr>
          <w:rFonts w:ascii="Times New Roman" w:hAnsi="Times New Roman"/>
          <w:sz w:val="24"/>
          <w:szCs w:val="24"/>
        </w:rPr>
        <w:t xml:space="preserve">Resource Use Efficiency And Problems Of Vegetable Production In </w:t>
      </w:r>
      <w:proofErr w:type="spellStart"/>
      <w:r w:rsidRPr="006A71ED">
        <w:rPr>
          <w:rFonts w:ascii="Times New Roman" w:hAnsi="Times New Roman"/>
          <w:sz w:val="24"/>
          <w:szCs w:val="24"/>
        </w:rPr>
        <w:t>Akwa</w:t>
      </w:r>
      <w:proofErr w:type="spellEnd"/>
      <w:r w:rsidRPr="006A71ED">
        <w:rPr>
          <w:rFonts w:ascii="Times New Roman" w:hAnsi="Times New Roman"/>
          <w:sz w:val="24"/>
          <w:szCs w:val="24"/>
        </w:rPr>
        <w:t xml:space="preserve"> </w:t>
      </w:r>
      <w:proofErr w:type="spellStart"/>
      <w:r w:rsidRPr="006A71ED">
        <w:rPr>
          <w:rFonts w:ascii="Times New Roman" w:hAnsi="Times New Roman"/>
          <w:sz w:val="24"/>
          <w:szCs w:val="24"/>
        </w:rPr>
        <w:t>Ibom</w:t>
      </w:r>
      <w:proofErr w:type="spellEnd"/>
      <w:r w:rsidRPr="006A71ED">
        <w:rPr>
          <w:rFonts w:ascii="Times New Roman" w:hAnsi="Times New Roman"/>
          <w:sz w:val="24"/>
          <w:szCs w:val="24"/>
        </w:rPr>
        <w:t xml:space="preserve"> State, Nigeria</w:t>
      </w:r>
    </w:p>
    <w:p w:rsidR="003E385F" w:rsidRPr="006A71ED" w:rsidRDefault="003E385F" w:rsidP="003E385F">
      <w:pPr>
        <w:pStyle w:val="ListParagraph"/>
        <w:numPr>
          <w:ilvl w:val="0"/>
          <w:numId w:val="1"/>
        </w:numPr>
        <w:spacing w:after="0" w:line="276" w:lineRule="auto"/>
        <w:jc w:val="both"/>
        <w:rPr>
          <w:rFonts w:ascii="Times New Roman" w:hAnsi="Times New Roman"/>
          <w:sz w:val="24"/>
          <w:szCs w:val="24"/>
        </w:rPr>
      </w:pPr>
      <w:r w:rsidRPr="006A71ED">
        <w:rPr>
          <w:rFonts w:ascii="Times New Roman" w:hAnsi="Times New Roman"/>
          <w:sz w:val="24"/>
          <w:szCs w:val="24"/>
        </w:rPr>
        <w:t xml:space="preserve">People Awareness, Perception </w:t>
      </w:r>
      <w:proofErr w:type="gramStart"/>
      <w:r w:rsidRPr="006A71ED">
        <w:rPr>
          <w:rFonts w:ascii="Times New Roman" w:hAnsi="Times New Roman"/>
          <w:sz w:val="24"/>
          <w:szCs w:val="24"/>
        </w:rPr>
        <w:t>And</w:t>
      </w:r>
      <w:proofErr w:type="gramEnd"/>
      <w:r w:rsidRPr="006A71ED">
        <w:rPr>
          <w:rFonts w:ascii="Times New Roman" w:hAnsi="Times New Roman"/>
          <w:sz w:val="24"/>
          <w:szCs w:val="24"/>
        </w:rPr>
        <w:t xml:space="preserve"> Coping Strategies To </w:t>
      </w:r>
      <w:proofErr w:type="spellStart"/>
      <w:r w:rsidRPr="006A71ED">
        <w:rPr>
          <w:rFonts w:ascii="Times New Roman" w:hAnsi="Times New Roman"/>
          <w:sz w:val="24"/>
          <w:szCs w:val="24"/>
        </w:rPr>
        <w:t>Covid</w:t>
      </w:r>
      <w:proofErr w:type="spellEnd"/>
      <w:r w:rsidRPr="006A71ED">
        <w:rPr>
          <w:rFonts w:ascii="Times New Roman" w:hAnsi="Times New Roman"/>
          <w:sz w:val="24"/>
          <w:szCs w:val="24"/>
        </w:rPr>
        <w:t xml:space="preserve"> 19 Pandemic In Nigeria. The Case Study Of </w:t>
      </w:r>
      <w:proofErr w:type="spellStart"/>
      <w:r w:rsidRPr="006A71ED">
        <w:rPr>
          <w:rFonts w:ascii="Times New Roman" w:hAnsi="Times New Roman"/>
          <w:sz w:val="24"/>
          <w:szCs w:val="24"/>
        </w:rPr>
        <w:t>Kuje</w:t>
      </w:r>
      <w:proofErr w:type="spellEnd"/>
      <w:r w:rsidRPr="006A71ED">
        <w:rPr>
          <w:rFonts w:ascii="Times New Roman" w:hAnsi="Times New Roman"/>
          <w:sz w:val="24"/>
          <w:szCs w:val="24"/>
        </w:rPr>
        <w:t xml:space="preserve"> Area Council Abuja</w:t>
      </w:r>
    </w:p>
    <w:p w:rsidR="003E385F" w:rsidRPr="006A71ED" w:rsidRDefault="003E385F" w:rsidP="003E385F">
      <w:pPr>
        <w:pStyle w:val="ListParagraph"/>
        <w:numPr>
          <w:ilvl w:val="0"/>
          <w:numId w:val="1"/>
        </w:numPr>
        <w:spacing w:after="0" w:line="276" w:lineRule="auto"/>
        <w:jc w:val="both"/>
        <w:rPr>
          <w:rFonts w:ascii="Times New Roman" w:hAnsi="Times New Roman"/>
          <w:sz w:val="24"/>
          <w:szCs w:val="24"/>
        </w:rPr>
      </w:pPr>
      <w:r w:rsidRPr="006A71ED">
        <w:rPr>
          <w:rFonts w:ascii="Times New Roman" w:hAnsi="Times New Roman"/>
          <w:sz w:val="24"/>
          <w:szCs w:val="24"/>
        </w:rPr>
        <w:t xml:space="preserve">Effect Of Bacterial Seeding And Soil Amendment On Percent Base Saturation Of Crude Oil Polluted </w:t>
      </w:r>
      <w:proofErr w:type="spellStart"/>
      <w:r w:rsidRPr="006A71ED">
        <w:rPr>
          <w:rFonts w:ascii="Times New Roman" w:hAnsi="Times New Roman"/>
          <w:sz w:val="24"/>
          <w:szCs w:val="24"/>
        </w:rPr>
        <w:t>Ultisol</w:t>
      </w:r>
      <w:proofErr w:type="spellEnd"/>
      <w:r w:rsidRPr="006A71ED">
        <w:rPr>
          <w:rFonts w:ascii="Times New Roman" w:hAnsi="Times New Roman"/>
          <w:sz w:val="24"/>
          <w:szCs w:val="24"/>
        </w:rPr>
        <w:t xml:space="preserve"> Of Southern, Nigeria</w:t>
      </w:r>
    </w:p>
    <w:p w:rsidR="003E385F" w:rsidRPr="006A71ED" w:rsidRDefault="003E385F" w:rsidP="003E385F">
      <w:pPr>
        <w:pStyle w:val="ListParagraph"/>
        <w:numPr>
          <w:ilvl w:val="0"/>
          <w:numId w:val="1"/>
        </w:numPr>
        <w:spacing w:after="0" w:line="276" w:lineRule="auto"/>
        <w:jc w:val="both"/>
        <w:rPr>
          <w:rFonts w:ascii="Times New Roman" w:hAnsi="Times New Roman"/>
          <w:sz w:val="24"/>
          <w:szCs w:val="24"/>
        </w:rPr>
      </w:pPr>
      <w:r w:rsidRPr="006A71ED">
        <w:rPr>
          <w:rFonts w:ascii="Times New Roman" w:hAnsi="Times New Roman"/>
          <w:sz w:val="24"/>
          <w:szCs w:val="24"/>
        </w:rPr>
        <w:t xml:space="preserve">Resource Use Efficiency And Its Effect On House Hold Poverty Of Artisanal Fishery In </w:t>
      </w:r>
      <w:proofErr w:type="spellStart"/>
      <w:r w:rsidRPr="006A71ED">
        <w:rPr>
          <w:rFonts w:ascii="Times New Roman" w:hAnsi="Times New Roman"/>
          <w:sz w:val="24"/>
          <w:szCs w:val="24"/>
        </w:rPr>
        <w:t>Akwa</w:t>
      </w:r>
      <w:proofErr w:type="spellEnd"/>
      <w:r w:rsidRPr="006A71ED">
        <w:rPr>
          <w:rFonts w:ascii="Times New Roman" w:hAnsi="Times New Roman"/>
          <w:sz w:val="24"/>
          <w:szCs w:val="24"/>
        </w:rPr>
        <w:t xml:space="preserve"> </w:t>
      </w:r>
      <w:proofErr w:type="spellStart"/>
      <w:r w:rsidRPr="006A71ED">
        <w:rPr>
          <w:rFonts w:ascii="Times New Roman" w:hAnsi="Times New Roman"/>
          <w:sz w:val="24"/>
          <w:szCs w:val="24"/>
        </w:rPr>
        <w:t>Ibom</w:t>
      </w:r>
      <w:proofErr w:type="spellEnd"/>
      <w:r w:rsidRPr="006A71ED">
        <w:rPr>
          <w:rFonts w:ascii="Times New Roman" w:hAnsi="Times New Roman"/>
          <w:sz w:val="24"/>
          <w:szCs w:val="24"/>
        </w:rPr>
        <w:t xml:space="preserve"> State, Nigeria</w:t>
      </w:r>
    </w:p>
    <w:p w:rsidR="003E385F" w:rsidRPr="006A71ED" w:rsidRDefault="003E385F" w:rsidP="003E385F">
      <w:pPr>
        <w:jc w:val="both"/>
        <w:rPr>
          <w:rFonts w:ascii="Times New Roman" w:hAnsi="Times New Roman" w:cs="Times New Roman"/>
          <w:b/>
          <w:bCs/>
          <w:sz w:val="24"/>
          <w:szCs w:val="24"/>
        </w:rPr>
      </w:pPr>
      <w:r w:rsidRPr="006A71ED">
        <w:rPr>
          <w:rFonts w:ascii="Times New Roman" w:hAnsi="Times New Roman" w:cs="Times New Roman"/>
          <w:b/>
          <w:bCs/>
          <w:sz w:val="24"/>
          <w:szCs w:val="24"/>
        </w:rPr>
        <w:t xml:space="preserve">RESOLUTIONS/POLICY STATEMENTS </w:t>
      </w:r>
    </w:p>
    <w:p w:rsidR="003E385F" w:rsidRPr="006A71ED" w:rsidRDefault="003E385F" w:rsidP="003E385F">
      <w:pPr>
        <w:jc w:val="both"/>
        <w:rPr>
          <w:rFonts w:ascii="Times New Roman" w:hAnsi="Times New Roman" w:cs="Times New Roman"/>
          <w:sz w:val="24"/>
          <w:szCs w:val="24"/>
        </w:rPr>
      </w:pPr>
      <w:r w:rsidRPr="006A71ED">
        <w:rPr>
          <w:rFonts w:ascii="Times New Roman" w:hAnsi="Times New Roman" w:cs="Times New Roman"/>
          <w:sz w:val="24"/>
          <w:szCs w:val="24"/>
        </w:rPr>
        <w:lastRenderedPageBreak/>
        <w:t>The conference was worried about the serious negative effects of Climate Change, COVID-19 Pandemic and Insecurity on agriculture and environment in Nigeria. The resultant effects of these were noted to include national food insecurity and environmental degradation within the country. Conference therefore suggested a number of measures for tackling the problems, as follows:</w:t>
      </w:r>
    </w:p>
    <w:p w:rsidR="003E385F" w:rsidRPr="00FC08E6" w:rsidRDefault="003E385F" w:rsidP="003E385F">
      <w:pPr>
        <w:jc w:val="both"/>
        <w:rPr>
          <w:rFonts w:ascii="Times New Roman" w:hAnsi="Times New Roman"/>
          <w:sz w:val="24"/>
          <w:szCs w:val="24"/>
        </w:rPr>
      </w:pPr>
      <w:proofErr w:type="spellStart"/>
      <w:r>
        <w:rPr>
          <w:rFonts w:ascii="Times New Roman" w:hAnsi="Times New Roman"/>
          <w:sz w:val="24"/>
          <w:szCs w:val="24"/>
        </w:rPr>
        <w:t>i</w:t>
      </w:r>
      <w:proofErr w:type="spellEnd"/>
      <w:r w:rsidRPr="00FC08E6">
        <w:rPr>
          <w:rFonts w:ascii="Times New Roman" w:hAnsi="Times New Roman"/>
          <w:sz w:val="24"/>
          <w:szCs w:val="24"/>
        </w:rPr>
        <w:t xml:space="preserve">. In order to reduce the distortion and additional effect created by </w:t>
      </w:r>
      <w:proofErr w:type="spellStart"/>
      <w:r w:rsidRPr="00FC08E6">
        <w:rPr>
          <w:rFonts w:ascii="Times New Roman" w:hAnsi="Times New Roman"/>
          <w:sz w:val="24"/>
          <w:szCs w:val="24"/>
        </w:rPr>
        <w:t>Covid</w:t>
      </w:r>
      <w:proofErr w:type="spellEnd"/>
      <w:r w:rsidRPr="00FC08E6">
        <w:rPr>
          <w:rFonts w:ascii="Times New Roman" w:hAnsi="Times New Roman"/>
          <w:sz w:val="24"/>
          <w:szCs w:val="24"/>
        </w:rPr>
        <w:t xml:space="preserve"> 19 pandemic in food sector there is need for the provision of palliatives to farmers in the form of improved seedlings, basic farm implements at highly subsidized prices, and free or more affordable farm extension services. Increase budgetary allocation to agriculture and forestry subsector of the economy. </w:t>
      </w:r>
    </w:p>
    <w:p w:rsidR="003E385F" w:rsidRPr="006A71ED" w:rsidRDefault="003E385F" w:rsidP="003E385F">
      <w:pPr>
        <w:jc w:val="both"/>
        <w:rPr>
          <w:rFonts w:ascii="Times New Roman" w:hAnsi="Times New Roman" w:cs="Times New Roman"/>
          <w:sz w:val="24"/>
          <w:szCs w:val="24"/>
        </w:rPr>
      </w:pPr>
      <w:proofErr w:type="gramStart"/>
      <w:r w:rsidRPr="006A71ED">
        <w:rPr>
          <w:rFonts w:ascii="Times New Roman" w:hAnsi="Times New Roman" w:cs="Times New Roman"/>
          <w:sz w:val="24"/>
          <w:szCs w:val="24"/>
        </w:rPr>
        <w:t>ii</w:t>
      </w:r>
      <w:proofErr w:type="gramEnd"/>
      <w:r w:rsidRPr="006A71ED">
        <w:rPr>
          <w:rFonts w:ascii="Times New Roman" w:hAnsi="Times New Roman" w:cs="Times New Roman"/>
          <w:sz w:val="24"/>
          <w:szCs w:val="24"/>
        </w:rPr>
        <w:t xml:space="preserve"> There is need for re-introduction of farm settlement scheme, this could be financed under public private partnership arrangement. Adoption of climate smart agricultural technologies is necessary as climate change mitigation and adaptation strategies. Rural infrastructural development is important to enhance farm production activities and reduce postharvest losses.</w:t>
      </w:r>
    </w:p>
    <w:p w:rsidR="003E385F" w:rsidRPr="006A71ED" w:rsidRDefault="003E385F" w:rsidP="003E385F">
      <w:pPr>
        <w:jc w:val="both"/>
        <w:rPr>
          <w:rFonts w:ascii="Times New Roman" w:hAnsi="Times New Roman" w:cs="Times New Roman"/>
          <w:sz w:val="24"/>
          <w:szCs w:val="24"/>
        </w:rPr>
      </w:pPr>
      <w:proofErr w:type="gramStart"/>
      <w:r>
        <w:rPr>
          <w:rFonts w:ascii="Times New Roman" w:hAnsi="Times New Roman" w:cs="Times New Roman"/>
          <w:spacing w:val="6"/>
          <w:sz w:val="24"/>
          <w:szCs w:val="24"/>
          <w:shd w:val="clear" w:color="auto" w:fill="FFFFFF"/>
        </w:rPr>
        <w:t>i</w:t>
      </w:r>
      <w:r w:rsidRPr="006A71ED">
        <w:rPr>
          <w:rFonts w:ascii="Times New Roman" w:hAnsi="Times New Roman" w:cs="Times New Roman"/>
          <w:spacing w:val="6"/>
          <w:sz w:val="24"/>
          <w:szCs w:val="24"/>
          <w:shd w:val="clear" w:color="auto" w:fill="FFFFFF"/>
        </w:rPr>
        <w:t>ii</w:t>
      </w:r>
      <w:proofErr w:type="gramEnd"/>
      <w:r w:rsidRPr="006A71ED">
        <w:rPr>
          <w:rFonts w:ascii="Times New Roman" w:hAnsi="Times New Roman" w:cs="Times New Roman"/>
          <w:spacing w:val="6"/>
          <w:sz w:val="24"/>
          <w:szCs w:val="24"/>
          <w:shd w:val="clear" w:color="auto" w:fill="FFFFFF"/>
        </w:rPr>
        <w:t xml:space="preserve"> We also need to understand and underscore that fact that w</w:t>
      </w:r>
      <w:r w:rsidRPr="006A71ED">
        <w:rPr>
          <w:rFonts w:ascii="Times New Roman" w:hAnsi="Times New Roman" w:cs="Times New Roman"/>
          <w:sz w:val="24"/>
          <w:szCs w:val="24"/>
        </w:rPr>
        <w:t xml:space="preserve">e learn to live in harmony with nature, by valuing, conserving, restoring, maintaining and utilizing sustainably, ecosystem services provided by the ecosystem and forests environment at large. </w:t>
      </w:r>
    </w:p>
    <w:p w:rsidR="003E385F" w:rsidRPr="006A71ED" w:rsidRDefault="003E385F" w:rsidP="003E385F">
      <w:pPr>
        <w:jc w:val="both"/>
        <w:rPr>
          <w:rFonts w:ascii="Times New Roman" w:hAnsi="Times New Roman" w:cs="Times New Roman"/>
          <w:sz w:val="24"/>
          <w:szCs w:val="24"/>
        </w:rPr>
      </w:pPr>
      <w:r w:rsidRPr="006A71ED">
        <w:rPr>
          <w:rFonts w:ascii="Times New Roman" w:hAnsi="Times New Roman" w:cs="Times New Roman"/>
          <w:sz w:val="24"/>
          <w:szCs w:val="24"/>
        </w:rPr>
        <w:t>iv</w:t>
      </w:r>
      <w:r>
        <w:rPr>
          <w:rFonts w:ascii="Times New Roman" w:hAnsi="Times New Roman" w:cs="Times New Roman"/>
          <w:sz w:val="24"/>
          <w:szCs w:val="24"/>
        </w:rPr>
        <w:t xml:space="preserve">. </w:t>
      </w:r>
      <w:r w:rsidRPr="006A71ED">
        <w:rPr>
          <w:rFonts w:ascii="Times New Roman" w:hAnsi="Times New Roman" w:cs="Times New Roman"/>
          <w:sz w:val="24"/>
          <w:szCs w:val="24"/>
        </w:rPr>
        <w:t xml:space="preserve">Sustainable waste treatment, using organic materials rather than chemicals; and expansion of the size of arable lands in the country through utilization of such neglected lands as </w:t>
      </w:r>
      <w:proofErr w:type="spellStart"/>
      <w:r w:rsidRPr="006A71ED">
        <w:rPr>
          <w:rFonts w:ascii="Times New Roman" w:hAnsi="Times New Roman" w:cs="Times New Roman"/>
          <w:sz w:val="24"/>
          <w:szCs w:val="24"/>
        </w:rPr>
        <w:t>backswamps</w:t>
      </w:r>
      <w:proofErr w:type="spellEnd"/>
      <w:r w:rsidRPr="006A71ED">
        <w:rPr>
          <w:rFonts w:ascii="Times New Roman" w:hAnsi="Times New Roman" w:cs="Times New Roman"/>
          <w:sz w:val="24"/>
          <w:szCs w:val="24"/>
        </w:rPr>
        <w:t xml:space="preserve"> as well as sustainable soil management practices;</w:t>
      </w:r>
    </w:p>
    <w:p w:rsidR="003E385F" w:rsidRPr="006A71ED" w:rsidRDefault="003E385F" w:rsidP="003E385F">
      <w:pPr>
        <w:jc w:val="both"/>
        <w:rPr>
          <w:rFonts w:ascii="Times New Roman" w:hAnsi="Times New Roman" w:cs="Times New Roman"/>
          <w:sz w:val="24"/>
          <w:szCs w:val="24"/>
        </w:rPr>
      </w:pPr>
      <w:r>
        <w:rPr>
          <w:rFonts w:ascii="Times New Roman" w:hAnsi="Times New Roman" w:cs="Times New Roman"/>
          <w:sz w:val="24"/>
          <w:szCs w:val="24"/>
        </w:rPr>
        <w:t xml:space="preserve">v. </w:t>
      </w:r>
      <w:r w:rsidRPr="006A71ED">
        <w:rPr>
          <w:rFonts w:ascii="Times New Roman" w:hAnsi="Times New Roman" w:cs="Times New Roman"/>
          <w:sz w:val="24"/>
          <w:szCs w:val="24"/>
        </w:rPr>
        <w:t>Increase in industrial processing of agricultural products for expansion of   value chains with the view of increasing their economic benefit to the nation; and use of improved seed varieties by farmers.</w:t>
      </w:r>
    </w:p>
    <w:p w:rsidR="003E385F" w:rsidRPr="006A71ED" w:rsidRDefault="003E385F" w:rsidP="003E385F">
      <w:pPr>
        <w:jc w:val="both"/>
        <w:rPr>
          <w:rFonts w:ascii="Times New Roman" w:hAnsi="Times New Roman" w:cs="Times New Roman"/>
          <w:sz w:val="24"/>
          <w:szCs w:val="24"/>
        </w:rPr>
      </w:pPr>
      <w:r>
        <w:rPr>
          <w:rFonts w:ascii="Times New Roman" w:hAnsi="Times New Roman" w:cs="Times New Roman"/>
          <w:sz w:val="24"/>
          <w:szCs w:val="24"/>
        </w:rPr>
        <w:t xml:space="preserve">vi. </w:t>
      </w:r>
      <w:r w:rsidRPr="006A71ED">
        <w:rPr>
          <w:rFonts w:ascii="Times New Roman" w:hAnsi="Times New Roman" w:cs="Times New Roman"/>
          <w:sz w:val="24"/>
          <w:szCs w:val="24"/>
        </w:rPr>
        <w:t>Protection of farmers, farms and forests from the activities of criminals, insurgents, kidnappers and the likes through several ways, including upgrading of forest guards to the same level as other security agencies in the country as well as resolution of the lingering farmers-herders conflict in the country.</w:t>
      </w:r>
    </w:p>
    <w:p w:rsidR="003E385F" w:rsidRPr="006A71ED" w:rsidRDefault="003E385F" w:rsidP="003E385F">
      <w:pPr>
        <w:pStyle w:val="ListParagraph"/>
        <w:spacing w:after="200" w:line="276" w:lineRule="auto"/>
        <w:ind w:left="0"/>
        <w:jc w:val="both"/>
        <w:rPr>
          <w:rFonts w:ascii="Times New Roman" w:hAnsi="Times New Roman"/>
          <w:sz w:val="24"/>
          <w:szCs w:val="24"/>
        </w:rPr>
      </w:pPr>
      <w:r w:rsidRPr="006A71ED">
        <w:rPr>
          <w:rFonts w:ascii="Times New Roman" w:hAnsi="Times New Roman"/>
          <w:sz w:val="24"/>
          <w:szCs w:val="24"/>
        </w:rPr>
        <w:t>vii. Ensure sustainable fisheries and aquaculture, as well as animal production and forestry, are integrated in policy responses to COVID-19 so as to reap their full potential in terms of nutrition and livelihoods; and in the event of lock-downs, farmers should be seen and treated as essential workers and therefore allowed to operate.</w:t>
      </w:r>
    </w:p>
    <w:p w:rsidR="003E385F" w:rsidRPr="006A71ED" w:rsidRDefault="003E385F" w:rsidP="003E385F">
      <w:pPr>
        <w:jc w:val="both"/>
        <w:rPr>
          <w:rFonts w:ascii="Times New Roman" w:hAnsi="Times New Roman" w:cs="Times New Roman"/>
          <w:sz w:val="24"/>
          <w:szCs w:val="24"/>
        </w:rPr>
      </w:pPr>
      <w:proofErr w:type="gramStart"/>
      <w:r w:rsidRPr="006A71ED">
        <w:rPr>
          <w:rFonts w:ascii="Times New Roman" w:hAnsi="Times New Roman" w:cs="Times New Roman"/>
          <w:sz w:val="24"/>
          <w:szCs w:val="24"/>
        </w:rPr>
        <w:t>viii</w:t>
      </w:r>
      <w:proofErr w:type="gramEnd"/>
      <w:r w:rsidRPr="006A71ED">
        <w:rPr>
          <w:rFonts w:ascii="Times New Roman" w:hAnsi="Times New Roman" w:cs="Times New Roman"/>
          <w:sz w:val="24"/>
          <w:szCs w:val="24"/>
        </w:rPr>
        <w:t>. Increased funding of research and development in the area of agriculture and the environment so as to find indigenous solutions to the problems within the sectors in Nigeria.</w:t>
      </w:r>
    </w:p>
    <w:p w:rsidR="003E385F" w:rsidRPr="006A71ED" w:rsidRDefault="003E385F" w:rsidP="003E385F">
      <w:pPr>
        <w:spacing w:before="240" w:after="0"/>
        <w:jc w:val="both"/>
        <w:rPr>
          <w:rFonts w:cs="Calibri"/>
          <w:sz w:val="24"/>
          <w:szCs w:val="24"/>
        </w:rPr>
      </w:pPr>
    </w:p>
    <w:p w:rsidR="003E385F" w:rsidRPr="006A71ED" w:rsidRDefault="003E385F" w:rsidP="003E385F">
      <w:pPr>
        <w:jc w:val="both"/>
        <w:rPr>
          <w:rFonts w:ascii="Times New Roman" w:hAnsi="Times New Roman"/>
          <w:b/>
          <w:bCs/>
          <w:sz w:val="24"/>
          <w:szCs w:val="24"/>
        </w:rPr>
      </w:pPr>
      <w:r w:rsidRPr="006A71ED">
        <w:rPr>
          <w:rFonts w:ascii="Times New Roman" w:hAnsi="Times New Roman"/>
          <w:b/>
          <w:bCs/>
          <w:sz w:val="24"/>
          <w:szCs w:val="24"/>
        </w:rPr>
        <w:t>HOSTS OF NEXT CONFERENCE</w:t>
      </w:r>
    </w:p>
    <w:p w:rsidR="003E385F" w:rsidRPr="006A71ED" w:rsidRDefault="003E385F" w:rsidP="003E385F">
      <w:pPr>
        <w:jc w:val="both"/>
        <w:rPr>
          <w:rFonts w:ascii="Times New Roman" w:hAnsi="Times New Roman"/>
          <w:sz w:val="24"/>
          <w:szCs w:val="24"/>
        </w:rPr>
      </w:pPr>
      <w:r w:rsidRPr="006A71ED">
        <w:rPr>
          <w:rFonts w:ascii="Times New Roman" w:hAnsi="Times New Roman"/>
          <w:sz w:val="24"/>
          <w:szCs w:val="24"/>
        </w:rPr>
        <w:t>Conference approved University of Port Harcourt and Rivers State University as co-hosts of 2022 SAEREM Annual National Conference, subject to the final approval of National Executive Council.</w:t>
      </w:r>
    </w:p>
    <w:p w:rsidR="003E385F" w:rsidRPr="006A71ED" w:rsidRDefault="003E385F" w:rsidP="003E385F">
      <w:pPr>
        <w:jc w:val="both"/>
        <w:rPr>
          <w:rFonts w:ascii="Times New Roman" w:hAnsi="Times New Roman"/>
          <w:b/>
          <w:bCs/>
          <w:sz w:val="24"/>
          <w:szCs w:val="24"/>
        </w:rPr>
      </w:pPr>
      <w:r w:rsidRPr="006A71ED">
        <w:rPr>
          <w:rFonts w:ascii="Times New Roman" w:hAnsi="Times New Roman"/>
          <w:b/>
          <w:bCs/>
          <w:sz w:val="24"/>
          <w:szCs w:val="24"/>
        </w:rPr>
        <w:t>CONCLUSION</w:t>
      </w:r>
    </w:p>
    <w:p w:rsidR="003E385F" w:rsidRPr="006A71ED" w:rsidRDefault="003E385F" w:rsidP="003E385F">
      <w:pPr>
        <w:jc w:val="both"/>
        <w:rPr>
          <w:rFonts w:ascii="Times New Roman" w:hAnsi="Times New Roman" w:cs="Times New Roman"/>
          <w:sz w:val="24"/>
          <w:szCs w:val="24"/>
        </w:rPr>
      </w:pPr>
      <w:r w:rsidRPr="006A71ED">
        <w:rPr>
          <w:rFonts w:ascii="Times New Roman" w:hAnsi="Times New Roman"/>
          <w:sz w:val="24"/>
          <w:szCs w:val="24"/>
        </w:rPr>
        <w:t xml:space="preserve">Participants expressed satisfaction with the success of the Conference and appreciate management of SAEREM </w:t>
      </w:r>
      <w:r>
        <w:rPr>
          <w:rFonts w:ascii="Times New Roman" w:hAnsi="Times New Roman"/>
          <w:sz w:val="24"/>
          <w:szCs w:val="24"/>
        </w:rPr>
        <w:t>while looking forward to</w:t>
      </w:r>
      <w:r w:rsidR="00862098">
        <w:rPr>
          <w:rFonts w:ascii="Times New Roman" w:hAnsi="Times New Roman"/>
          <w:sz w:val="24"/>
          <w:szCs w:val="24"/>
        </w:rPr>
        <w:t xml:space="preserve"> an</w:t>
      </w:r>
      <w:r>
        <w:rPr>
          <w:rFonts w:ascii="Times New Roman" w:hAnsi="Times New Roman"/>
          <w:sz w:val="24"/>
          <w:szCs w:val="24"/>
        </w:rPr>
        <w:t xml:space="preserve"> in-person conference</w:t>
      </w:r>
      <w:r w:rsidRPr="006A71ED">
        <w:rPr>
          <w:rFonts w:ascii="Times New Roman" w:hAnsi="Times New Roman"/>
          <w:sz w:val="24"/>
          <w:szCs w:val="24"/>
        </w:rPr>
        <w:t xml:space="preserve"> next year.</w:t>
      </w:r>
    </w:p>
    <w:p w:rsidR="003E385F" w:rsidRPr="006A71ED" w:rsidRDefault="003E385F" w:rsidP="003E385F">
      <w:pPr>
        <w:jc w:val="both"/>
        <w:rPr>
          <w:rFonts w:ascii="Times New Roman" w:hAnsi="Times New Roman" w:cs="Times New Roman"/>
          <w:b/>
          <w:bCs/>
          <w:sz w:val="24"/>
          <w:szCs w:val="24"/>
        </w:rPr>
      </w:pPr>
    </w:p>
    <w:p w:rsidR="003E385F" w:rsidRPr="006A71ED" w:rsidRDefault="003E385F" w:rsidP="003E385F">
      <w:pPr>
        <w:jc w:val="both"/>
        <w:rPr>
          <w:rFonts w:ascii="Times New Roman" w:hAnsi="Times New Roman"/>
          <w:b/>
          <w:sz w:val="24"/>
          <w:szCs w:val="24"/>
          <w:shd w:val="clear" w:color="auto" w:fill="FFFFFF"/>
        </w:rPr>
      </w:pPr>
      <w:r>
        <w:rPr>
          <w:rFonts w:ascii="Times New Roman" w:hAnsi="Times New Roman"/>
          <w:b/>
          <w:sz w:val="24"/>
          <w:szCs w:val="24"/>
          <w:shd w:val="clear" w:color="auto" w:fill="FFFFFF"/>
        </w:rPr>
        <w:t>UNIABUJA</w:t>
      </w:r>
      <w:r w:rsidRPr="006A71ED">
        <w:rPr>
          <w:rFonts w:ascii="Times New Roman" w:hAnsi="Times New Roman"/>
          <w:b/>
          <w:sz w:val="24"/>
          <w:szCs w:val="24"/>
          <w:shd w:val="clear" w:color="auto" w:fill="FFFFFF"/>
        </w:rPr>
        <w:t>2021 SAEREM CONFERENCE COMMUNIQUE DRAFTING COMMITTEE:</w:t>
      </w:r>
    </w:p>
    <w:p w:rsidR="003E385F" w:rsidRPr="006A71ED" w:rsidRDefault="003E385F" w:rsidP="003E385F">
      <w:pPr>
        <w:jc w:val="both"/>
        <w:rPr>
          <w:rFonts w:ascii="Times New Roman" w:hAnsi="Times New Roman"/>
          <w:bCs/>
          <w:sz w:val="24"/>
          <w:szCs w:val="24"/>
          <w:shd w:val="clear" w:color="auto" w:fill="FFFFFF"/>
        </w:rPr>
      </w:pPr>
      <w:r w:rsidRPr="006A71ED">
        <w:rPr>
          <w:rFonts w:ascii="Times New Roman" w:hAnsi="Times New Roman"/>
          <w:bCs/>
          <w:sz w:val="24"/>
          <w:szCs w:val="24"/>
          <w:shd w:val="clear" w:color="auto" w:fill="FFFFFF"/>
        </w:rPr>
        <w:t xml:space="preserve">1. Dr. Peter E. </w:t>
      </w:r>
      <w:proofErr w:type="spellStart"/>
      <w:r w:rsidRPr="006A71ED">
        <w:rPr>
          <w:rFonts w:ascii="Times New Roman" w:hAnsi="Times New Roman"/>
          <w:bCs/>
          <w:sz w:val="24"/>
          <w:szCs w:val="24"/>
          <w:shd w:val="clear" w:color="auto" w:fill="FFFFFF"/>
        </w:rPr>
        <w:t>Oko</w:t>
      </w:r>
      <w:proofErr w:type="spellEnd"/>
      <w:r w:rsidRPr="006A71ED">
        <w:rPr>
          <w:rFonts w:ascii="Times New Roman" w:hAnsi="Times New Roman"/>
          <w:bCs/>
          <w:sz w:val="24"/>
          <w:szCs w:val="24"/>
          <w:shd w:val="clear" w:color="auto" w:fill="FFFFFF"/>
        </w:rPr>
        <w:t>.  Chairman</w:t>
      </w:r>
      <w:bookmarkStart w:id="0" w:name="_GoBack"/>
      <w:bookmarkEnd w:id="0"/>
    </w:p>
    <w:p w:rsidR="003E385F" w:rsidRPr="006A71ED" w:rsidRDefault="003E385F" w:rsidP="003E385F">
      <w:pPr>
        <w:jc w:val="both"/>
        <w:rPr>
          <w:rFonts w:ascii="Times New Roman" w:hAnsi="Times New Roman"/>
          <w:bCs/>
          <w:sz w:val="24"/>
          <w:szCs w:val="24"/>
          <w:shd w:val="clear" w:color="auto" w:fill="FFFFFF"/>
        </w:rPr>
      </w:pPr>
      <w:r w:rsidRPr="006A71ED">
        <w:rPr>
          <w:rFonts w:ascii="Times New Roman" w:hAnsi="Times New Roman"/>
          <w:bCs/>
          <w:sz w:val="24"/>
          <w:szCs w:val="24"/>
          <w:shd w:val="clear" w:color="auto" w:fill="FFFFFF"/>
        </w:rPr>
        <w:t xml:space="preserve">2. Dr. Israel </w:t>
      </w:r>
      <w:proofErr w:type="spellStart"/>
      <w:r w:rsidRPr="006A71ED">
        <w:rPr>
          <w:rFonts w:ascii="Times New Roman" w:hAnsi="Times New Roman"/>
          <w:bCs/>
          <w:sz w:val="24"/>
          <w:szCs w:val="24"/>
          <w:shd w:val="clear" w:color="auto" w:fill="FFFFFF"/>
        </w:rPr>
        <w:t>Ogbonna</w:t>
      </w:r>
      <w:proofErr w:type="spellEnd"/>
      <w:r w:rsidRPr="006A71ED">
        <w:rPr>
          <w:rFonts w:ascii="Times New Roman" w:hAnsi="Times New Roman"/>
          <w:bCs/>
          <w:sz w:val="24"/>
          <w:szCs w:val="24"/>
          <w:shd w:val="clear" w:color="auto" w:fill="FFFFFF"/>
        </w:rPr>
        <w:t xml:space="preserve"> </w:t>
      </w:r>
    </w:p>
    <w:p w:rsidR="003E385F" w:rsidRPr="006A71ED" w:rsidRDefault="003E385F" w:rsidP="003E385F">
      <w:pPr>
        <w:jc w:val="both"/>
        <w:rPr>
          <w:rFonts w:ascii="Times New Roman" w:hAnsi="Times New Roman"/>
          <w:bCs/>
          <w:sz w:val="24"/>
          <w:szCs w:val="24"/>
          <w:shd w:val="clear" w:color="auto" w:fill="FFFFFF"/>
        </w:rPr>
      </w:pPr>
      <w:r w:rsidRPr="006A71ED">
        <w:rPr>
          <w:rFonts w:ascii="Times New Roman" w:hAnsi="Times New Roman"/>
          <w:bCs/>
          <w:sz w:val="24"/>
          <w:szCs w:val="24"/>
          <w:shd w:val="clear" w:color="auto" w:fill="FFFFFF"/>
        </w:rPr>
        <w:lastRenderedPageBreak/>
        <w:t xml:space="preserve">3. </w:t>
      </w:r>
      <w:proofErr w:type="spellStart"/>
      <w:r w:rsidRPr="006A71ED">
        <w:rPr>
          <w:rFonts w:ascii="Times New Roman" w:hAnsi="Times New Roman"/>
          <w:bCs/>
          <w:sz w:val="24"/>
          <w:szCs w:val="24"/>
          <w:shd w:val="clear" w:color="auto" w:fill="FFFFFF"/>
        </w:rPr>
        <w:t>Dr.Chukwumati</w:t>
      </w:r>
      <w:proofErr w:type="spellEnd"/>
      <w:r w:rsidRPr="006A71ED">
        <w:rPr>
          <w:rFonts w:ascii="Times New Roman" w:hAnsi="Times New Roman"/>
          <w:bCs/>
          <w:sz w:val="24"/>
          <w:szCs w:val="24"/>
          <w:shd w:val="clear" w:color="auto" w:fill="FFFFFF"/>
        </w:rPr>
        <w:t>, John. A</w:t>
      </w:r>
    </w:p>
    <w:p w:rsidR="003E385F" w:rsidRPr="006A71ED" w:rsidRDefault="003E385F" w:rsidP="003E385F">
      <w:pPr>
        <w:jc w:val="both"/>
        <w:rPr>
          <w:rFonts w:ascii="Times New Roman" w:hAnsi="Times New Roman"/>
          <w:bCs/>
          <w:sz w:val="24"/>
          <w:szCs w:val="24"/>
          <w:shd w:val="clear" w:color="auto" w:fill="FFFFFF"/>
        </w:rPr>
      </w:pPr>
      <w:r w:rsidRPr="006A71ED">
        <w:rPr>
          <w:rFonts w:ascii="Times New Roman" w:hAnsi="Times New Roman"/>
          <w:bCs/>
          <w:sz w:val="24"/>
          <w:szCs w:val="24"/>
          <w:shd w:val="clear" w:color="auto" w:fill="FFFFFF"/>
        </w:rPr>
        <w:t xml:space="preserve">4. </w:t>
      </w:r>
      <w:proofErr w:type="spellStart"/>
      <w:r w:rsidRPr="006A71ED">
        <w:rPr>
          <w:rFonts w:ascii="Times New Roman" w:hAnsi="Times New Roman"/>
          <w:bCs/>
          <w:sz w:val="24"/>
          <w:szCs w:val="24"/>
          <w:shd w:val="clear" w:color="auto" w:fill="FFFFFF"/>
        </w:rPr>
        <w:t>Dr</w:t>
      </w:r>
      <w:proofErr w:type="spellEnd"/>
      <w:r w:rsidRPr="006A71ED">
        <w:rPr>
          <w:rFonts w:ascii="Times New Roman" w:hAnsi="Times New Roman"/>
          <w:bCs/>
          <w:sz w:val="24"/>
          <w:szCs w:val="24"/>
          <w:shd w:val="clear" w:color="auto" w:fill="FFFFFF"/>
        </w:rPr>
        <w:t xml:space="preserve"> WEKHE .E. ONYINYE</w:t>
      </w:r>
    </w:p>
    <w:p w:rsidR="003E385F" w:rsidRPr="006A71ED" w:rsidRDefault="003E385F" w:rsidP="003E385F">
      <w:pPr>
        <w:jc w:val="both"/>
        <w:rPr>
          <w:rFonts w:ascii="Times New Roman" w:hAnsi="Times New Roman"/>
          <w:bCs/>
          <w:sz w:val="24"/>
          <w:szCs w:val="24"/>
          <w:shd w:val="clear" w:color="auto" w:fill="FFFFFF"/>
        </w:rPr>
      </w:pPr>
      <w:r w:rsidRPr="006A71ED">
        <w:rPr>
          <w:rFonts w:ascii="Times New Roman" w:hAnsi="Times New Roman"/>
          <w:bCs/>
          <w:sz w:val="24"/>
          <w:szCs w:val="24"/>
          <w:shd w:val="clear" w:color="auto" w:fill="FFFFFF"/>
        </w:rPr>
        <w:t xml:space="preserve">5. </w:t>
      </w:r>
      <w:proofErr w:type="spellStart"/>
      <w:r w:rsidRPr="006A71ED">
        <w:rPr>
          <w:rFonts w:ascii="Times New Roman" w:hAnsi="Times New Roman"/>
          <w:bCs/>
          <w:sz w:val="24"/>
          <w:szCs w:val="24"/>
          <w:shd w:val="clear" w:color="auto" w:fill="FFFFFF"/>
        </w:rPr>
        <w:t>Nwangwu</w:t>
      </w:r>
      <w:proofErr w:type="spellEnd"/>
      <w:r w:rsidRPr="006A71ED">
        <w:rPr>
          <w:rFonts w:ascii="Times New Roman" w:hAnsi="Times New Roman"/>
          <w:bCs/>
          <w:sz w:val="24"/>
          <w:szCs w:val="24"/>
          <w:shd w:val="clear" w:color="auto" w:fill="FFFFFF"/>
        </w:rPr>
        <w:t xml:space="preserve"> Kelvin </w:t>
      </w:r>
      <w:proofErr w:type="spellStart"/>
      <w:r w:rsidRPr="006A71ED">
        <w:rPr>
          <w:rFonts w:ascii="Times New Roman" w:hAnsi="Times New Roman"/>
          <w:bCs/>
          <w:sz w:val="24"/>
          <w:szCs w:val="24"/>
          <w:shd w:val="clear" w:color="auto" w:fill="FFFFFF"/>
        </w:rPr>
        <w:t>Nnaemeka</w:t>
      </w:r>
      <w:proofErr w:type="spellEnd"/>
      <w:r w:rsidRPr="006A71ED">
        <w:rPr>
          <w:rFonts w:ascii="Times New Roman" w:hAnsi="Times New Roman"/>
          <w:bCs/>
          <w:sz w:val="24"/>
          <w:szCs w:val="24"/>
          <w:shd w:val="clear" w:color="auto" w:fill="FFFFFF"/>
        </w:rPr>
        <w:t xml:space="preserve"> </w:t>
      </w:r>
    </w:p>
    <w:p w:rsidR="003E385F" w:rsidRPr="006A71ED" w:rsidRDefault="003E385F" w:rsidP="003E385F">
      <w:pPr>
        <w:jc w:val="both"/>
        <w:rPr>
          <w:rFonts w:ascii="Times New Roman" w:hAnsi="Times New Roman"/>
          <w:bCs/>
          <w:sz w:val="24"/>
          <w:szCs w:val="24"/>
          <w:shd w:val="clear" w:color="auto" w:fill="FFFFFF"/>
        </w:rPr>
      </w:pPr>
      <w:r w:rsidRPr="006A71ED">
        <w:rPr>
          <w:rFonts w:ascii="Times New Roman" w:hAnsi="Times New Roman"/>
          <w:bCs/>
          <w:sz w:val="24"/>
          <w:szCs w:val="24"/>
          <w:shd w:val="clear" w:color="auto" w:fill="FFFFFF"/>
        </w:rPr>
        <w:t xml:space="preserve">6. </w:t>
      </w:r>
      <w:proofErr w:type="spellStart"/>
      <w:r w:rsidRPr="006A71ED">
        <w:rPr>
          <w:rFonts w:ascii="Times New Roman" w:hAnsi="Times New Roman"/>
          <w:bCs/>
          <w:sz w:val="24"/>
          <w:szCs w:val="24"/>
          <w:shd w:val="clear" w:color="auto" w:fill="FFFFFF"/>
        </w:rPr>
        <w:t>Esthella</w:t>
      </w:r>
      <w:proofErr w:type="spellEnd"/>
      <w:r w:rsidRPr="006A71ED">
        <w:rPr>
          <w:rFonts w:ascii="Times New Roman" w:hAnsi="Times New Roman"/>
          <w:bCs/>
          <w:sz w:val="24"/>
          <w:szCs w:val="24"/>
          <w:shd w:val="clear" w:color="auto" w:fill="FFFFFF"/>
        </w:rPr>
        <w:t xml:space="preserve"> </w:t>
      </w:r>
      <w:proofErr w:type="spellStart"/>
      <w:r w:rsidRPr="006A71ED">
        <w:rPr>
          <w:rFonts w:ascii="Times New Roman" w:hAnsi="Times New Roman"/>
          <w:bCs/>
          <w:sz w:val="24"/>
          <w:szCs w:val="24"/>
          <w:shd w:val="clear" w:color="auto" w:fill="FFFFFF"/>
        </w:rPr>
        <w:t>Anietie</w:t>
      </w:r>
      <w:proofErr w:type="spellEnd"/>
      <w:r w:rsidRPr="006A71ED">
        <w:rPr>
          <w:rFonts w:ascii="Times New Roman" w:hAnsi="Times New Roman"/>
          <w:bCs/>
          <w:sz w:val="24"/>
          <w:szCs w:val="24"/>
          <w:shd w:val="clear" w:color="auto" w:fill="FFFFFF"/>
        </w:rPr>
        <w:t xml:space="preserve"> </w:t>
      </w:r>
      <w:proofErr w:type="spellStart"/>
      <w:r w:rsidRPr="006A71ED">
        <w:rPr>
          <w:rFonts w:ascii="Times New Roman" w:hAnsi="Times New Roman"/>
          <w:bCs/>
          <w:sz w:val="24"/>
          <w:szCs w:val="24"/>
          <w:shd w:val="clear" w:color="auto" w:fill="FFFFFF"/>
        </w:rPr>
        <w:t>Ekong</w:t>
      </w:r>
      <w:proofErr w:type="spellEnd"/>
    </w:p>
    <w:p w:rsidR="003E385F" w:rsidRPr="006A71ED" w:rsidRDefault="003E385F" w:rsidP="003E385F">
      <w:pPr>
        <w:jc w:val="both"/>
        <w:rPr>
          <w:rFonts w:ascii="Times New Roman" w:hAnsi="Times New Roman"/>
          <w:bCs/>
          <w:sz w:val="24"/>
          <w:szCs w:val="24"/>
          <w:shd w:val="clear" w:color="auto" w:fill="FFFFFF"/>
        </w:rPr>
      </w:pPr>
      <w:r w:rsidRPr="006A71ED">
        <w:rPr>
          <w:rFonts w:ascii="Times New Roman" w:hAnsi="Times New Roman"/>
          <w:bCs/>
          <w:sz w:val="24"/>
          <w:szCs w:val="24"/>
          <w:shd w:val="clear" w:color="auto" w:fill="FFFFFF"/>
        </w:rPr>
        <w:t xml:space="preserve">7. </w:t>
      </w:r>
      <w:proofErr w:type="spellStart"/>
      <w:r w:rsidRPr="006A71ED">
        <w:rPr>
          <w:rFonts w:ascii="Times New Roman" w:hAnsi="Times New Roman"/>
          <w:bCs/>
          <w:sz w:val="24"/>
          <w:szCs w:val="24"/>
          <w:shd w:val="clear" w:color="auto" w:fill="FFFFFF"/>
        </w:rPr>
        <w:t>Wenibo</w:t>
      </w:r>
      <w:proofErr w:type="spellEnd"/>
      <w:r w:rsidRPr="006A71ED">
        <w:rPr>
          <w:rFonts w:ascii="Times New Roman" w:hAnsi="Times New Roman"/>
          <w:bCs/>
          <w:sz w:val="24"/>
          <w:szCs w:val="24"/>
          <w:shd w:val="clear" w:color="auto" w:fill="FFFFFF"/>
        </w:rPr>
        <w:t>, Andrew</w:t>
      </w:r>
    </w:p>
    <w:p w:rsidR="003E385F" w:rsidRPr="006A71ED" w:rsidRDefault="003E385F" w:rsidP="003E385F">
      <w:pPr>
        <w:jc w:val="both"/>
        <w:rPr>
          <w:rFonts w:ascii="Times New Roman" w:hAnsi="Times New Roman"/>
          <w:bCs/>
          <w:sz w:val="24"/>
          <w:szCs w:val="24"/>
          <w:shd w:val="clear" w:color="auto" w:fill="FFFFFF"/>
        </w:rPr>
      </w:pPr>
      <w:r w:rsidRPr="006A71ED">
        <w:rPr>
          <w:rFonts w:ascii="Times New Roman" w:hAnsi="Times New Roman"/>
          <w:bCs/>
          <w:sz w:val="24"/>
          <w:szCs w:val="24"/>
          <w:shd w:val="clear" w:color="auto" w:fill="FFFFFF"/>
        </w:rPr>
        <w:t xml:space="preserve">8. Dr. </w:t>
      </w:r>
      <w:proofErr w:type="spellStart"/>
      <w:r w:rsidRPr="006A71ED">
        <w:rPr>
          <w:rFonts w:ascii="Times New Roman" w:hAnsi="Times New Roman"/>
          <w:bCs/>
          <w:sz w:val="24"/>
          <w:szCs w:val="24"/>
          <w:shd w:val="clear" w:color="auto" w:fill="FFFFFF"/>
        </w:rPr>
        <w:t>Ogbu</w:t>
      </w:r>
      <w:proofErr w:type="spellEnd"/>
      <w:r w:rsidRPr="006A71ED">
        <w:rPr>
          <w:rFonts w:ascii="Times New Roman" w:hAnsi="Times New Roman"/>
          <w:bCs/>
          <w:sz w:val="24"/>
          <w:szCs w:val="24"/>
          <w:shd w:val="clear" w:color="auto" w:fill="FFFFFF"/>
        </w:rPr>
        <w:t xml:space="preserve">, </w:t>
      </w:r>
      <w:proofErr w:type="spellStart"/>
      <w:r w:rsidRPr="006A71ED">
        <w:rPr>
          <w:rFonts w:ascii="Times New Roman" w:hAnsi="Times New Roman"/>
          <w:bCs/>
          <w:sz w:val="24"/>
          <w:szCs w:val="24"/>
          <w:shd w:val="clear" w:color="auto" w:fill="FFFFFF"/>
        </w:rPr>
        <w:t>Onyinye</w:t>
      </w:r>
      <w:proofErr w:type="spellEnd"/>
      <w:r w:rsidRPr="006A71ED">
        <w:rPr>
          <w:rFonts w:ascii="Times New Roman" w:hAnsi="Times New Roman"/>
          <w:bCs/>
          <w:sz w:val="24"/>
          <w:szCs w:val="24"/>
          <w:shd w:val="clear" w:color="auto" w:fill="FFFFFF"/>
        </w:rPr>
        <w:t xml:space="preserve"> C.</w:t>
      </w:r>
    </w:p>
    <w:p w:rsidR="003E385F" w:rsidRPr="006A71ED" w:rsidRDefault="003E385F" w:rsidP="003E385F">
      <w:pPr>
        <w:jc w:val="both"/>
        <w:rPr>
          <w:rFonts w:ascii="Times New Roman" w:hAnsi="Times New Roman"/>
          <w:bCs/>
          <w:sz w:val="24"/>
          <w:szCs w:val="24"/>
          <w:shd w:val="clear" w:color="auto" w:fill="FFFFFF"/>
        </w:rPr>
      </w:pPr>
      <w:r w:rsidRPr="006A71ED">
        <w:rPr>
          <w:rFonts w:ascii="Times New Roman" w:hAnsi="Times New Roman"/>
          <w:bCs/>
          <w:sz w:val="24"/>
          <w:szCs w:val="24"/>
          <w:shd w:val="clear" w:color="auto" w:fill="FFFFFF"/>
        </w:rPr>
        <w:t xml:space="preserve">9.  Kelly </w:t>
      </w:r>
      <w:proofErr w:type="spellStart"/>
      <w:r w:rsidRPr="006A71ED">
        <w:rPr>
          <w:rFonts w:ascii="Times New Roman" w:hAnsi="Times New Roman"/>
          <w:bCs/>
          <w:sz w:val="24"/>
          <w:szCs w:val="24"/>
          <w:shd w:val="clear" w:color="auto" w:fill="FFFFFF"/>
        </w:rPr>
        <w:t>Ovat</w:t>
      </w:r>
      <w:proofErr w:type="spellEnd"/>
    </w:p>
    <w:p w:rsidR="003E385F" w:rsidRPr="006A71ED" w:rsidRDefault="003E385F" w:rsidP="003E385F">
      <w:pPr>
        <w:jc w:val="both"/>
        <w:rPr>
          <w:rFonts w:ascii="Times New Roman" w:hAnsi="Times New Roman"/>
          <w:bCs/>
          <w:sz w:val="24"/>
          <w:szCs w:val="24"/>
          <w:shd w:val="clear" w:color="auto" w:fill="FFFFFF"/>
        </w:rPr>
      </w:pPr>
      <w:r w:rsidRPr="006A71ED">
        <w:rPr>
          <w:rFonts w:ascii="Times New Roman" w:hAnsi="Times New Roman"/>
          <w:bCs/>
          <w:sz w:val="24"/>
          <w:szCs w:val="24"/>
          <w:shd w:val="clear" w:color="auto" w:fill="FFFFFF"/>
        </w:rPr>
        <w:t xml:space="preserve">10. </w:t>
      </w:r>
      <w:proofErr w:type="spellStart"/>
      <w:r w:rsidRPr="006A71ED">
        <w:rPr>
          <w:rFonts w:ascii="Times New Roman" w:hAnsi="Times New Roman"/>
          <w:bCs/>
          <w:sz w:val="24"/>
          <w:szCs w:val="24"/>
          <w:shd w:val="clear" w:color="auto" w:fill="FFFFFF"/>
        </w:rPr>
        <w:t>Bala</w:t>
      </w:r>
      <w:proofErr w:type="spellEnd"/>
      <w:r w:rsidRPr="006A71ED">
        <w:rPr>
          <w:rFonts w:ascii="Times New Roman" w:hAnsi="Times New Roman"/>
          <w:bCs/>
          <w:sz w:val="24"/>
          <w:szCs w:val="24"/>
          <w:shd w:val="clear" w:color="auto" w:fill="FFFFFF"/>
        </w:rPr>
        <w:t xml:space="preserve"> Ibrahim</w:t>
      </w:r>
    </w:p>
    <w:p w:rsidR="003E385F" w:rsidRPr="006A71ED" w:rsidRDefault="003E385F" w:rsidP="003E385F">
      <w:pPr>
        <w:jc w:val="both"/>
        <w:rPr>
          <w:rFonts w:ascii="Times New Roman" w:hAnsi="Times New Roman" w:cs="Times New Roman"/>
          <w:bCs/>
          <w:sz w:val="24"/>
          <w:szCs w:val="24"/>
          <w:shd w:val="clear" w:color="auto" w:fill="FFFFFF"/>
        </w:rPr>
      </w:pPr>
      <w:r w:rsidRPr="006A71ED">
        <w:rPr>
          <w:rFonts w:ascii="Times New Roman" w:hAnsi="Times New Roman"/>
          <w:bCs/>
          <w:sz w:val="24"/>
          <w:szCs w:val="24"/>
          <w:shd w:val="clear" w:color="auto" w:fill="FFFFFF"/>
        </w:rPr>
        <w:t xml:space="preserve">11. SHAIBU </w:t>
      </w:r>
      <w:proofErr w:type="spellStart"/>
      <w:r w:rsidRPr="006A71ED">
        <w:rPr>
          <w:rFonts w:ascii="Times New Roman" w:hAnsi="Times New Roman"/>
          <w:bCs/>
          <w:sz w:val="24"/>
          <w:szCs w:val="24"/>
          <w:shd w:val="clear" w:color="auto" w:fill="FFFFFF"/>
        </w:rPr>
        <w:t>Ufedo</w:t>
      </w:r>
      <w:proofErr w:type="spellEnd"/>
      <w:r w:rsidRPr="006A71ED">
        <w:rPr>
          <w:rFonts w:ascii="Times New Roman" w:hAnsi="Times New Roman"/>
          <w:bCs/>
          <w:sz w:val="24"/>
          <w:szCs w:val="24"/>
          <w:shd w:val="clear" w:color="auto" w:fill="FFFFFF"/>
        </w:rPr>
        <w:t xml:space="preserve"> Monday, Secretary</w:t>
      </w:r>
    </w:p>
    <w:p w:rsidR="003E385F" w:rsidRDefault="003E385F" w:rsidP="003E385F">
      <w:pPr>
        <w:spacing w:after="0" w:line="360" w:lineRule="auto"/>
      </w:pPr>
    </w:p>
    <w:p w:rsidR="00B33123" w:rsidRDefault="00B33123"/>
    <w:sectPr w:rsidR="00B33123" w:rsidSect="001558C2">
      <w:pgSz w:w="11907" w:h="16839" w:code="9"/>
      <w:pgMar w:top="720" w:right="720" w:bottom="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A91504"/>
    <w:multiLevelType w:val="multilevel"/>
    <w:tmpl w:val="49A9150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85F"/>
    <w:rsid w:val="003E385F"/>
    <w:rsid w:val="00862098"/>
    <w:rsid w:val="00B33123"/>
    <w:rsid w:val="00B47E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587672-8A60-4424-B4A0-76F301D07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85F"/>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E385F"/>
    <w:pPr>
      <w:spacing w:after="0" w:line="240" w:lineRule="auto"/>
    </w:pPr>
    <w:rPr>
      <w:rFonts w:eastAsiaTheme="minorEastAsia"/>
    </w:rPr>
  </w:style>
  <w:style w:type="paragraph" w:styleId="ListParagraph">
    <w:name w:val="List Paragraph"/>
    <w:basedOn w:val="Normal"/>
    <w:uiPriority w:val="34"/>
    <w:qFormat/>
    <w:rsid w:val="003E385F"/>
    <w:pPr>
      <w:spacing w:after="160" w:line="259"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10.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1266</Words>
  <Characters>7219</Characters>
  <Application>Microsoft Office Word</Application>
  <DocSecurity>0</DocSecurity>
  <Lines>60</Lines>
  <Paragraphs>16</Paragraphs>
  <ScaleCrop>false</ScaleCrop>
  <Company/>
  <LinksUpToDate>false</LinksUpToDate>
  <CharactersWithSpaces>8469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2021-11-18T07:10:00Z</dcterms:created>
  <dcterms:modified xsi:type="dcterms:W3CDTF">2021-11-18T07:22:00Z</dcterms:modified>
</cp:coreProperties>
</file>